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6C25E848" w:rsidR="00FC5DF2" w:rsidRPr="00FC5DF2" w:rsidRDefault="00642EFE" w:rsidP="00FC5DF2">
      <w:pPr>
        <w:pStyle w:val="BodyText"/>
        <w:widowControl w:val="0"/>
        <w:spacing w:after="0"/>
        <w:ind w:firstLine="567"/>
        <w:jc w:val="center"/>
        <w:rPr>
          <w:rFonts w:ascii="GHEA Grapalat" w:hAnsi="GHEA Grapalat"/>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68017D">
        <w:rPr>
          <w:rFonts w:ascii="GHEA Grapalat" w:hAnsi="GHEA Grapalat"/>
          <w:lang w:val="hy-AM"/>
        </w:rPr>
        <w:t>24</w:t>
      </w:r>
      <w:r w:rsidRPr="00FC5DF2">
        <w:rPr>
          <w:rFonts w:ascii="GHEA Grapalat" w:hAnsi="GHEA Grapalat"/>
        </w:rPr>
        <w:t>" "</w:t>
      </w:r>
      <w:r w:rsidR="0068017D">
        <w:rPr>
          <w:rFonts w:ascii="GHEA Grapalat" w:hAnsi="GHEA Grapalat"/>
          <w:lang w:val="hy-AM"/>
        </w:rPr>
        <w:t>02</w:t>
      </w:r>
      <w:r w:rsidRPr="00FC5DF2">
        <w:rPr>
          <w:rFonts w:ascii="GHEA Grapalat" w:hAnsi="GHEA Grapalat"/>
        </w:rPr>
        <w:t xml:space="preserve">" </w:t>
      </w:r>
      <w:r w:rsidR="009141E0" w:rsidRPr="00FC5DF2">
        <w:rPr>
          <w:rFonts w:ascii="GHEA Grapalat" w:hAnsi="GHEA Grapalat"/>
        </w:rPr>
        <w:t>202</w:t>
      </w:r>
      <w:r w:rsidR="0068017D">
        <w:rPr>
          <w:rFonts w:ascii="GHEA Grapalat" w:hAnsi="GHEA Grapalat"/>
          <w:lang w:val="hy-AM"/>
        </w:rPr>
        <w:t>6</w:t>
      </w:r>
      <w:r w:rsidR="00AA7117" w:rsidRPr="00FC5DF2">
        <w:rPr>
          <w:rFonts w:ascii="GHEA Grapalat" w:hAnsi="GHEA Grapalat"/>
        </w:rPr>
        <w:t xml:space="preserve"> </w:t>
      </w:r>
      <w:r w:rsidRPr="00FC5DF2">
        <w:rPr>
          <w:rFonts w:ascii="GHEA Grapalat" w:hAnsi="GHEA Grapalat"/>
        </w:rPr>
        <w:t xml:space="preserve">года </w:t>
      </w:r>
      <w:r w:rsidR="00FC5DF2" w:rsidRPr="00FC5DF2">
        <w:rPr>
          <w:rFonts w:ascii="GHEA Grapalat" w:hAnsi="GHEA Grapalat"/>
        </w:rPr>
        <w:t xml:space="preserve"> .</w:t>
      </w:r>
    </w:p>
    <w:p w14:paraId="75BB2BD3" w14:textId="38F7DABC" w:rsidR="0091042F" w:rsidRPr="00601797" w:rsidRDefault="0091042F" w:rsidP="00032D5D">
      <w:pPr>
        <w:pStyle w:val="BodyTextIndent"/>
        <w:widowControl w:val="0"/>
        <w:spacing w:line="240" w:lineRule="auto"/>
        <w:ind w:firstLine="0"/>
        <w:jc w:val="center"/>
        <w:rPr>
          <w:rFonts w:ascii="GHEA Grapalat" w:hAnsi="GHEA Grapalat"/>
          <w:i w:val="0"/>
          <w:color w:val="FF0000"/>
          <w:sz w:val="24"/>
          <w:szCs w:val="24"/>
        </w:rPr>
      </w:pPr>
    </w:p>
    <w:p w14:paraId="288D3E75" w14:textId="7E3F40A9"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68017D">
        <w:rPr>
          <w:rFonts w:ascii="GHEA Grapalat" w:hAnsi="GHEA Grapalat"/>
          <w:i w:val="0"/>
          <w:sz w:val="24"/>
          <w:szCs w:val="24"/>
        </w:rPr>
        <w:t>26/39</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46AF1201"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5144A4">
        <w:rPr>
          <w:rFonts w:ascii="Calibri" w:hAnsi="Calibri" w:cs="Calibri"/>
          <w:i w:val="0"/>
          <w:sz w:val="24"/>
          <w:szCs w:val="24"/>
        </w:rPr>
        <w:t> </w:t>
      </w:r>
      <w:r w:rsidRPr="00C570D9">
        <w:rPr>
          <w:rFonts w:ascii="GHEA Grapalat" w:hAnsi="GHEA Grapalat"/>
          <w:i w:val="0"/>
          <w:sz w:val="24"/>
          <w:szCs w:val="24"/>
        </w:rPr>
        <w:t>установленном</w:t>
      </w:r>
      <w:r w:rsidR="00782D60" w:rsidRPr="005144A4">
        <w:rPr>
          <w:rFonts w:ascii="Calibri" w:hAnsi="Calibri" w:cs="Calibri"/>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68017D">
        <w:rPr>
          <w:rFonts w:ascii="GHEA Grapalat" w:hAnsi="GHEA Grapalat"/>
          <w:i w:val="0"/>
          <w:sz w:val="24"/>
          <w:szCs w:val="24"/>
        </w:rPr>
        <w:t>р</w:t>
      </w:r>
      <w:r w:rsidR="0068017D" w:rsidRPr="0068017D">
        <w:rPr>
          <w:rFonts w:ascii="GHEA Grapalat" w:hAnsi="GHEA Grapalat"/>
          <w:i w:val="0"/>
          <w:sz w:val="24"/>
          <w:szCs w:val="24"/>
        </w:rPr>
        <w:t>аботы по благоустройству детской площадки во дворе зданий 43,44,45 административного района Давташен</w:t>
      </w:r>
      <w:r w:rsidR="00B11808" w:rsidRPr="00B11808">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BE0E8EC"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14E62">
        <w:rPr>
          <w:rFonts w:ascii="GHEA Grapalat" w:hAnsi="GHEA Grapalat"/>
          <w:b/>
          <w:i w:val="0"/>
          <w:iCs/>
        </w:rPr>
        <w:t>05</w:t>
      </w:r>
      <w:r w:rsidR="008D5BD3">
        <w:rPr>
          <w:rFonts w:ascii="GHEA Grapalat" w:hAnsi="GHEA Grapalat"/>
          <w:b/>
          <w:i w:val="0"/>
          <w:iCs/>
          <w:lang w:val="hy-AM"/>
        </w:rPr>
        <w:t>.</w:t>
      </w:r>
      <w:r w:rsidR="00D14E62">
        <w:rPr>
          <w:rFonts w:ascii="GHEA Grapalat" w:hAnsi="GHEA Grapalat"/>
          <w:b/>
          <w:i w:val="0"/>
          <w:iCs/>
        </w:rPr>
        <w:t>03</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81E903B"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D14E62">
        <w:rPr>
          <w:rFonts w:ascii="GHEA Grapalat" w:hAnsi="GHEA Grapalat"/>
          <w:b/>
          <w:i w:val="0"/>
          <w:iCs/>
        </w:rPr>
        <w:t>05</w:t>
      </w:r>
      <w:r w:rsidR="00EF04E3">
        <w:rPr>
          <w:rFonts w:ascii="GHEA Grapalat" w:hAnsi="GHEA Grapalat"/>
          <w:b/>
          <w:i w:val="0"/>
          <w:iCs/>
          <w:lang w:val="hy-AM"/>
        </w:rPr>
        <w:t>.</w:t>
      </w:r>
      <w:r w:rsidR="00D14E62">
        <w:rPr>
          <w:rFonts w:ascii="GHEA Grapalat" w:hAnsi="GHEA Grapalat"/>
          <w:b/>
          <w:i w:val="0"/>
          <w:iCs/>
        </w:rPr>
        <w:t>03</w:t>
      </w:r>
      <w:r w:rsidR="00C570D9">
        <w:rPr>
          <w:rFonts w:ascii="GHEA Grapalat" w:hAnsi="GHEA Grapalat"/>
          <w:b/>
          <w:i w:val="0"/>
          <w:iCs/>
          <w:lang w:val="hy-AM"/>
        </w:rPr>
        <w:t>.202</w:t>
      </w:r>
      <w:r w:rsidR="00D14E62">
        <w:rPr>
          <w:rFonts w:ascii="GHEA Grapalat" w:hAnsi="GHEA Grapalat"/>
          <w:b/>
          <w:i w:val="0"/>
          <w:iCs/>
        </w:rPr>
        <w:t>6</w:t>
      </w:r>
      <w:r w:rsidR="00C570D9"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3F363D8D"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68017D">
        <w:rPr>
          <w:rFonts w:ascii="GHEA Grapalat" w:hAnsi="GHEA Grapalat"/>
          <w:i/>
        </w:rPr>
        <w:t>26/39</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D14E62">
        <w:rPr>
          <w:rFonts w:ascii="GHEA Grapalat" w:hAnsi="GHEA Grapalat"/>
          <w:i/>
        </w:rPr>
        <w:t>24</w:t>
      </w:r>
      <w:r w:rsidR="006E7AF9" w:rsidRPr="006E7AF9">
        <w:rPr>
          <w:rFonts w:ascii="GHEA Grapalat" w:hAnsi="GHEA Grapalat"/>
          <w:i/>
          <w:color w:val="FF0000"/>
        </w:rPr>
        <w:t>.</w:t>
      </w:r>
      <w:r w:rsidR="00D14E62">
        <w:rPr>
          <w:rFonts w:ascii="GHEA Grapalat" w:hAnsi="GHEA Grapalat"/>
          <w:i/>
          <w:color w:val="FF0000"/>
        </w:rPr>
        <w:t>02</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307A6B5C"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8017D" w:rsidRPr="0068017D">
        <w:rPr>
          <w:rFonts w:ascii="GHEA Grapalat" w:hAnsi="GHEA Grapalat"/>
          <w:iCs/>
        </w:rPr>
        <w:t>работы по благоустройству детской площадки во дворе зданий 43,44,45 административного района Давташен</w:t>
      </w:r>
      <w:r w:rsidR="0088061A">
        <w:rPr>
          <w:rFonts w:ascii="GHEA Grapalat" w:eastAsia="MS Mincho" w:hAnsi="GHEA Grapalat"/>
          <w:b/>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2B13988B" w:rsidR="00033ED4" w:rsidRDefault="0068017D" w:rsidP="0088061A">
      <w:pPr>
        <w:widowControl w:val="0"/>
        <w:jc w:val="center"/>
        <w:rPr>
          <w:rFonts w:ascii="GHEA Grapalat" w:hAnsi="GHEA Grapalat"/>
          <w:sz w:val="20"/>
          <w:szCs w:val="20"/>
        </w:rPr>
      </w:pPr>
      <w:r>
        <w:rPr>
          <w:rFonts w:ascii="GHEA Grapalat" w:hAnsi="GHEA Grapalat"/>
          <w:i/>
        </w:rPr>
        <w:t>р</w:t>
      </w:r>
      <w:r w:rsidRPr="0068017D">
        <w:rPr>
          <w:rFonts w:ascii="GHEA Grapalat" w:hAnsi="GHEA Grapalat"/>
        </w:rPr>
        <w:t>аботы по благоустройству детской площадки во дворе зданий 43,44,45 административного района Давташен</w:t>
      </w:r>
      <w:r w:rsidR="0088061A" w:rsidRPr="00442510">
        <w:rPr>
          <w:rFonts w:ascii="GHEA Grapalat" w:eastAsia="MS Mincho" w:hAnsi="GHEA Grapalat"/>
          <w:b/>
          <w:iCs/>
          <w:szCs w:val="18"/>
          <w:lang w:eastAsia="ja-JP"/>
        </w:rPr>
        <w:t xml:space="preserve"> </w:t>
      </w:r>
      <w:r w:rsidR="00033ED4" w:rsidRPr="00442510">
        <w:rPr>
          <w:rFonts w:ascii="GHEA Grapalat" w:hAnsi="GHEA Grapalat"/>
          <w:b/>
          <w:iCs/>
        </w:rPr>
        <w:t>ДЛЯ НУЖД</w:t>
      </w:r>
      <w:r w:rsidR="00033ED4" w:rsidRPr="00442510">
        <w:rPr>
          <w:rFonts w:ascii="GHEA Grapalat" w:hAnsi="GHEA Grapalat"/>
          <w:iCs/>
        </w:rPr>
        <w:t xml:space="preserve"> </w:t>
      </w:r>
      <w:r w:rsidR="00033ED4" w:rsidRPr="00442510">
        <w:rPr>
          <w:rFonts w:ascii="GHEA Grapalat" w:hAnsi="GHEA Grapalat" w:cs="Sylfaen"/>
          <w:b/>
          <w:iCs/>
        </w:rPr>
        <w:t>МЭРИЯ</w:t>
      </w:r>
      <w:r w:rsidR="00033ED4">
        <w:rPr>
          <w:rFonts w:ascii="GHEA Grapalat" w:hAnsi="GHEA Grapalat" w:cs="Sylfaen"/>
          <w:b/>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013E42B6"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68017D">
        <w:rPr>
          <w:rFonts w:ascii="GHEA Grapalat" w:hAnsi="GHEA Grapalat"/>
          <w:spacing w:val="-6"/>
        </w:rPr>
        <w:t>26/39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5DE78C6"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1F6066">
        <w:rPr>
          <w:rFonts w:ascii="GHEA Grapalat" w:hAnsi="GHEA Grapalat"/>
          <w:i w:val="0"/>
          <w:sz w:val="24"/>
          <w:szCs w:val="24"/>
        </w:rPr>
        <w:t xml:space="preserve">Предметом закупки является </w:t>
      </w:r>
      <w:r w:rsidR="00C349EC">
        <w:rPr>
          <w:rFonts w:ascii="GHEA Grapalat" w:hAnsi="GHEA Grapalat"/>
          <w:i w:val="0"/>
          <w:sz w:val="24"/>
          <w:szCs w:val="24"/>
        </w:rPr>
        <w:t>по</w:t>
      </w:r>
      <w:r w:rsidR="00C349EC" w:rsidRPr="00C570D9">
        <w:rPr>
          <w:rFonts w:ascii="GHEA Grapalat" w:hAnsi="GHEA Grapalat"/>
          <w:i w:val="0"/>
          <w:sz w:val="24"/>
          <w:szCs w:val="24"/>
        </w:rPr>
        <w:t xml:space="preserve"> п</w:t>
      </w:r>
      <w:r w:rsidR="00C349EC">
        <w:rPr>
          <w:rFonts w:ascii="GHEA Grapalat" w:hAnsi="GHEA Grapalat"/>
          <w:i w:val="0"/>
          <w:sz w:val="24"/>
          <w:szCs w:val="24"/>
        </w:rPr>
        <w:t xml:space="preserve">риобретению </w:t>
      </w:r>
      <w:r w:rsidR="0068017D">
        <w:rPr>
          <w:rFonts w:ascii="GHEA Grapalat" w:hAnsi="GHEA Grapalat"/>
          <w:i w:val="0"/>
          <w:sz w:val="24"/>
          <w:szCs w:val="24"/>
        </w:rPr>
        <w:t>р</w:t>
      </w:r>
      <w:r w:rsidR="0068017D" w:rsidRPr="0068017D">
        <w:rPr>
          <w:rFonts w:ascii="GHEA Grapalat" w:hAnsi="GHEA Grapalat"/>
          <w:i w:val="0"/>
          <w:sz w:val="24"/>
          <w:szCs w:val="24"/>
        </w:rPr>
        <w:t>аботы по благоустройству детской площадки во дворе зданий 43,44,45 административного района Давташен</w:t>
      </w:r>
      <w:r w:rsidR="00674F4F" w:rsidRPr="00674F4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C2586" w:rsidRPr="001F6066">
        <w:rPr>
          <w:rFonts w:ascii="GHEA Grapalat" w:hAnsi="GHEA Grapalat"/>
          <w:i w:val="0"/>
          <w:sz w:val="24"/>
          <w:szCs w:val="24"/>
        </w:rPr>
        <w:t>мэрии г.еревана</w:t>
      </w:r>
      <w:r w:rsidRPr="009044F1">
        <w:rPr>
          <w:rFonts w:ascii="GHEA Grapalat" w:hAnsi="GHEA Grapalat"/>
          <w:i w:val="0"/>
          <w:sz w:val="24"/>
          <w:szCs w:val="24"/>
        </w:rPr>
        <w:t>, которые сгруппированы в лоты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C190E1E" w14:textId="77777777" w:rsidR="0068017D" w:rsidRPr="00E007CA" w:rsidRDefault="0068017D" w:rsidP="0068017D">
            <w:pPr>
              <w:jc w:val="center"/>
              <w:rPr>
                <w:rFonts w:ascii="GHEA Grapalat" w:hAnsi="GHEA Grapalat"/>
                <w:iCs/>
                <w:sz w:val="20"/>
                <w:szCs w:val="20"/>
                <w:lang w:val="af-ZA"/>
              </w:rPr>
            </w:pPr>
            <w:r w:rsidRPr="00E007CA">
              <w:rPr>
                <w:rFonts w:ascii="GHEA Grapalat" w:hAnsi="GHEA Grapalat"/>
                <w:iCs/>
                <w:sz w:val="20"/>
                <w:szCs w:val="20"/>
                <w:lang w:val="af-ZA"/>
              </w:rPr>
              <w:t>47,647,567.5120</w:t>
            </w:r>
          </w:p>
          <w:p w14:paraId="685D8C55" w14:textId="7618AFB1" w:rsidR="002B387A" w:rsidRPr="002B387A" w:rsidRDefault="002B387A" w:rsidP="00032D5D">
            <w:pPr>
              <w:pStyle w:val="BodyTextIndent2"/>
              <w:widowControl w:val="0"/>
              <w:spacing w:line="240" w:lineRule="auto"/>
              <w:ind w:firstLine="0"/>
              <w:rPr>
                <w:rFonts w:ascii="GHEA Grapalat" w:hAnsi="GHEA Grapalat" w:cs="Calibri"/>
                <w:color w:val="000000"/>
                <w:lang w:val="hy-AM"/>
              </w:rPr>
            </w:pPr>
          </w:p>
        </w:tc>
        <w:tc>
          <w:tcPr>
            <w:tcW w:w="6175" w:type="dxa"/>
            <w:vAlign w:val="center"/>
          </w:tcPr>
          <w:p w14:paraId="67DD7F9A" w14:textId="46B0F903" w:rsidR="002B387A" w:rsidRPr="0068017D" w:rsidRDefault="0068017D" w:rsidP="00032D5D">
            <w:pPr>
              <w:pStyle w:val="BodyTextIndent2"/>
              <w:widowControl w:val="0"/>
              <w:spacing w:line="240" w:lineRule="auto"/>
              <w:ind w:firstLine="0"/>
              <w:rPr>
                <w:rFonts w:ascii="GHEA Grapalat" w:hAnsi="GHEA Grapalat"/>
                <w:iCs/>
                <w:vertAlign w:val="subscript"/>
              </w:rPr>
            </w:pPr>
            <w:r w:rsidRPr="0068017D">
              <w:rPr>
                <w:rFonts w:ascii="GHEA Grapalat" w:hAnsi="GHEA Grapalat"/>
                <w:iCs/>
                <w:sz w:val="24"/>
                <w:szCs w:val="24"/>
              </w:rPr>
              <w:t>работы по благоустройству детской площадки во дворе зданий 43,44,45 административного района Давташен</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336A72EA"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D14E62" w:rsidRPr="00D14E62">
        <w:rPr>
          <w:rFonts w:ascii="GHEA Grapalat" w:hAnsi="GHEA Grapalat"/>
          <w:b/>
        </w:rPr>
        <w:t>05</w:t>
      </w:r>
      <w:r w:rsidR="00D14E62" w:rsidRPr="00D14E62">
        <w:rPr>
          <w:rFonts w:ascii="GHEA Grapalat" w:hAnsi="GHEA Grapalat"/>
          <w:b/>
          <w:lang w:val="hy-AM"/>
        </w:rPr>
        <w:t>.</w:t>
      </w:r>
      <w:r w:rsidR="00D14E62" w:rsidRPr="00D14E62">
        <w:rPr>
          <w:rFonts w:ascii="GHEA Grapalat" w:hAnsi="GHEA Grapalat"/>
          <w:b/>
        </w:rPr>
        <w:t>03</w:t>
      </w:r>
      <w:r w:rsidR="00D14E62" w:rsidRPr="00D14E62">
        <w:rPr>
          <w:rFonts w:ascii="GHEA Grapalat" w:hAnsi="GHEA Grapalat"/>
          <w:b/>
          <w:lang w:val="hy-AM"/>
        </w:rPr>
        <w:t>.202</w:t>
      </w:r>
      <w:r w:rsidR="00D14E62" w:rsidRPr="00D14E62">
        <w:rPr>
          <w:rFonts w:ascii="GHEA Grapalat" w:hAnsi="GHEA Grapalat"/>
          <w:b/>
        </w:rPr>
        <w:t>6</w:t>
      </w:r>
      <w:r w:rsidR="00D14E62"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032D5D">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5"/>
        <w:t>8</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lastRenderedPageBreak/>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w:t>
      </w:r>
      <w:r w:rsidRPr="00191DB4">
        <w:rPr>
          <w:rFonts w:ascii="GHEA Grapalat" w:hAnsi="GHEA Grapalat"/>
          <w:sz w:val="24"/>
          <w:szCs w:val="24"/>
        </w:rPr>
        <w:lastRenderedPageBreak/>
        <w:t>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5FEB0B5B" w14:textId="75262F97" w:rsidR="00096865" w:rsidRPr="00221C7B" w:rsidRDefault="000D701E" w:rsidP="00032D5D">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032D5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032D5D">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C7412D">
        <w:rPr>
          <w:rFonts w:ascii="GHEA Grapalat" w:hAnsi="GHEA Grapalat"/>
        </w:rPr>
        <w:lastRenderedPageBreak/>
        <w:t>оценочной комиссии об объявлении процедуры закупки несостоявшейся.</w:t>
      </w:r>
    </w:p>
    <w:p w14:paraId="05859591" w14:textId="62639AA0" w:rsidR="009E21BA" w:rsidRDefault="009E21BA" w:rsidP="00032D5D">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7.1 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F21FE8" w:rsidRDefault="00510159" w:rsidP="00032D5D">
      <w:pPr>
        <w:widowControl w:val="0"/>
        <w:tabs>
          <w:tab w:val="left" w:pos="1134"/>
        </w:tabs>
        <w:ind w:firstLine="180"/>
        <w:jc w:val="both"/>
        <w:rPr>
          <w:rFonts w:ascii="GHEA Grapalat" w:hAnsi="GHEA Grapalat"/>
        </w:rPr>
      </w:pPr>
      <w:r w:rsidRPr="00F21FE8">
        <w:rPr>
          <w:rFonts w:ascii="GHEA Grapalat" w:hAnsi="GHEA Grapalat"/>
        </w:rPr>
        <w:t>- в случае обеспечения, представленного в виде банковской гарантии - выдавший гарантию банк.</w:t>
      </w:r>
    </w:p>
    <w:p w14:paraId="70C79345" w14:textId="77777777" w:rsidR="000A7528" w:rsidRPr="00681F45" w:rsidRDefault="00283198" w:rsidP="00032D5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032D5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032D5D">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032D5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5B6E71DF" w:rsidR="0063461E" w:rsidRDefault="00283198" w:rsidP="00032D5D">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0F0B67">
        <w:rPr>
          <w:rFonts w:ascii="GHEA Grapalat" w:hAnsi="GHEA Grapalat"/>
        </w:rPr>
        <w:t>12</w:t>
      </w:r>
      <w:r w:rsidR="00F55F17" w:rsidRPr="00FE0CF3">
        <w:rPr>
          <w:rFonts w:ascii="GHEA Grapalat" w:hAnsi="GHEA Grapalat"/>
          <w:b/>
          <w:bCs/>
          <w:iCs/>
        </w:rPr>
        <w:t>0</w:t>
      </w:r>
      <w:r w:rsidR="00F55F17" w:rsidRPr="00FE0CF3">
        <w:rPr>
          <w:rFonts w:ascii="Courier New" w:hAnsi="Courier New" w:cs="Courier New"/>
          <w:b/>
          <w:bCs/>
          <w:iCs/>
        </w:rPr>
        <w:t> </w:t>
      </w:r>
      <w:r w:rsidR="00F55F17" w:rsidRPr="00FE0CF3">
        <w:rPr>
          <w:rFonts w:ascii="GHEA Grapalat" w:hAnsi="GHEA Grapalat"/>
          <w:b/>
          <w:bCs/>
          <w:iCs/>
        </w:rPr>
        <w:t>(</w:t>
      </w:r>
      <w:r w:rsidR="000F0B67">
        <w:rPr>
          <w:rFonts w:ascii="GHEA Grapalat" w:hAnsi="GHEA Grapalat"/>
          <w:b/>
          <w:bCs/>
          <w:iCs/>
        </w:rPr>
        <w:t>сто двадцать</w:t>
      </w:r>
      <w:r w:rsidR="00F55F17" w:rsidRPr="00FE0CF3">
        <w:rPr>
          <w:rFonts w:ascii="GHEA Grapalat" w:hAnsi="GHEA Grapalat"/>
          <w:b/>
          <w:bCs/>
          <w:iCs/>
        </w:rPr>
        <w:t xml:space="preserve">) </w:t>
      </w:r>
      <w:r w:rsidR="00F80761" w:rsidRPr="00FE0CF3">
        <w:rPr>
          <w:rFonts w:ascii="GHEA Grapalat" w:hAnsi="GHEA Grapalat"/>
          <w:b/>
          <w:bCs/>
          <w:iCs/>
        </w:rPr>
        <w:t xml:space="preserve">рабочих </w:t>
      </w:r>
      <w:r w:rsidRPr="00FE0CF3">
        <w:rPr>
          <w:rFonts w:ascii="GHEA Grapalat" w:hAnsi="GHEA Grapalat"/>
          <w:b/>
          <w:bCs/>
          <w:iCs/>
        </w:rPr>
        <w:t>дней</w:t>
      </w:r>
      <w:r w:rsidRPr="00A4492E">
        <w:rPr>
          <w:rFonts w:ascii="GHEA Grapalat" w:hAnsi="GHEA Grapalat"/>
        </w:rPr>
        <w:t xml:space="preserve">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w:t>
      </w:r>
      <w:r w:rsidRPr="00510159">
        <w:rPr>
          <w:rFonts w:ascii="GHEA Grapalat" w:hAnsi="GHEA Grapalat"/>
        </w:rPr>
        <w:lastRenderedPageBreak/>
        <w:t xml:space="preserve">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032D5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032D5D">
      <w:pPr>
        <w:rPr>
          <w:rFonts w:ascii="GHEA Grapalat" w:hAnsi="GHEA Grapalat" w:cs="Sylfaen"/>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8A1F671"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D14E62" w:rsidRPr="00D14E62">
        <w:rPr>
          <w:rFonts w:ascii="GHEA Grapalat" w:hAnsi="GHEA Grapalat"/>
          <w:b/>
        </w:rPr>
        <w:t>05</w:t>
      </w:r>
      <w:r w:rsidR="00D14E62" w:rsidRPr="00D14E62">
        <w:rPr>
          <w:rFonts w:ascii="GHEA Grapalat" w:hAnsi="GHEA Grapalat"/>
          <w:b/>
          <w:lang w:val="hy-AM"/>
        </w:rPr>
        <w:t>.</w:t>
      </w:r>
      <w:r w:rsidR="00D14E62" w:rsidRPr="00D14E62">
        <w:rPr>
          <w:rFonts w:ascii="GHEA Grapalat" w:hAnsi="GHEA Grapalat"/>
          <w:b/>
        </w:rPr>
        <w:t>03</w:t>
      </w:r>
      <w:r w:rsidR="00D14E62" w:rsidRPr="00D14E62">
        <w:rPr>
          <w:rFonts w:ascii="GHEA Grapalat" w:hAnsi="GHEA Grapalat"/>
          <w:b/>
          <w:lang w:val="hy-AM"/>
        </w:rPr>
        <w:t>.202</w:t>
      </w:r>
      <w:r w:rsidR="00D14E62" w:rsidRPr="00D14E62">
        <w:rPr>
          <w:rFonts w:ascii="GHEA Grapalat" w:hAnsi="GHEA Grapalat"/>
          <w:b/>
        </w:rPr>
        <w:t>6</w:t>
      </w:r>
      <w:r w:rsidR="00D14E62" w:rsidRPr="009044F1">
        <w:rPr>
          <w:rFonts w:ascii="GHEA Grapalat" w:hAnsi="GHEA Grapalat"/>
          <w:sz w:val="24"/>
          <w:szCs w:val="24"/>
        </w:rPr>
        <w:t xml:space="preserve"> </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w:t>
      </w:r>
      <w:r w:rsidR="00DF2686" w:rsidRPr="00106011">
        <w:rPr>
          <w:rFonts w:ascii="GHEA Grapalat" w:hAnsi="GHEA Grapalat"/>
        </w:rPr>
        <w:lastRenderedPageBreak/>
        <w:t>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5A6E0FD"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Pr>
          <w:rFonts w:ascii="GHEA Grapalat" w:hAnsi="GHEA Grapalat"/>
        </w:rPr>
        <w:t>соглашения о неустойке</w:t>
      </w:r>
      <w:r w:rsidR="004811C0"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3AA941C" w14:textId="54FCB03D" w:rsidR="003D6519" w:rsidRPr="003D6519" w:rsidRDefault="002C4DBF" w:rsidP="00032D5D">
      <w:pPr>
        <w:widowControl w:val="0"/>
        <w:tabs>
          <w:tab w:val="left" w:pos="1134"/>
        </w:tabs>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2"/>
        <w:t>17</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809AB13"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68017D">
        <w:rPr>
          <w:rFonts w:ascii="GHEA Grapalat" w:hAnsi="GHEA Grapalat"/>
          <w:b/>
          <w:sz w:val="24"/>
          <w:szCs w:val="24"/>
        </w:rPr>
        <w:t>26/39</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653FA6D"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68017D">
        <w:rPr>
          <w:rFonts w:ascii="GHEA Grapalat" w:hAnsi="GHEA Grapalat"/>
        </w:rPr>
        <w:t>26/39</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199A1BB0"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68017D">
        <w:rPr>
          <w:rFonts w:ascii="GHEA Grapalat" w:hAnsi="GHEA Grapalat"/>
        </w:rPr>
        <w:t>26/39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A0ECE2E"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68017D">
        <w:rPr>
          <w:rFonts w:ascii="GHEA Grapalat" w:hAnsi="GHEA Grapalat"/>
        </w:rPr>
        <w:t>26/39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252677AC"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68017D">
        <w:rPr>
          <w:rFonts w:ascii="GHEA Grapalat" w:hAnsi="GHEA Grapalat"/>
          <w:b/>
          <w:i w:val="0"/>
          <w:sz w:val="24"/>
          <w:szCs w:val="24"/>
        </w:rPr>
        <w:t>26/39</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w:t>
      </w:r>
      <w:r w:rsidRPr="00092E73">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BD36924"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68017D">
        <w:rPr>
          <w:rFonts w:ascii="GHEA Grapalat" w:hAnsi="GHEA Grapalat"/>
          <w:b/>
          <w:sz w:val="24"/>
          <w:szCs w:val="24"/>
        </w:rPr>
        <w:t>26/39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55D5761A"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68017D">
        <w:rPr>
          <w:rFonts w:ascii="GHEA Grapalat" w:hAnsi="GHEA Grapalat"/>
          <w:spacing w:val="-6"/>
        </w:rPr>
        <w:t>26/39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C00448E" w:rsidR="006F2C05" w:rsidRPr="00581051" w:rsidRDefault="00581051" w:rsidP="0059189E">
            <w:pPr>
              <w:widowControl w:val="0"/>
              <w:ind w:firstLine="70"/>
              <w:jc w:val="center"/>
              <w:rPr>
                <w:rFonts w:ascii="GHEA Grapalat" w:hAnsi="GHEA Grapalat"/>
                <w:sz w:val="16"/>
                <w:szCs w:val="16"/>
              </w:rPr>
            </w:pPr>
            <w:r w:rsidRPr="00581051">
              <w:rPr>
                <w:rFonts w:ascii="GHEA Grapalat" w:hAnsi="GHEA Grapalat"/>
                <w:sz w:val="16"/>
                <w:szCs w:val="16"/>
              </w:rPr>
              <w:t xml:space="preserve">приобретение работы по благоустройству детской площадки во дворе зданий 43,44,45 административного района Давташен </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63E92CB4" w14:textId="7D01F2CB" w:rsidR="00C715FB" w:rsidRDefault="00C715FB" w:rsidP="00032D5D">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032D5D">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29DD26E" w:rsidR="00B2572B" w:rsidRPr="00B138F3" w:rsidRDefault="00B2572B"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68017D">
        <w:rPr>
          <w:rFonts w:ascii="GHEA Grapalat" w:hAnsi="GHEA Grapalat"/>
          <w:b/>
          <w:sz w:val="24"/>
          <w:szCs w:val="24"/>
        </w:rPr>
        <w:t>26/39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40EB1557" w14:textId="77777777" w:rsidR="00742F7B" w:rsidRPr="00B138F3" w:rsidRDefault="00742F7B" w:rsidP="00032D5D">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32D5D">
      <w:pPr>
        <w:widowControl w:val="0"/>
        <w:ind w:left="567" w:right="565"/>
        <w:jc w:val="center"/>
        <w:rPr>
          <w:rFonts w:ascii="GHEA Grapalat" w:hAnsi="GHEA Grapalat"/>
          <w:b/>
        </w:rPr>
      </w:pPr>
    </w:p>
    <w:p w14:paraId="1FA3B59C" w14:textId="77777777" w:rsidR="00BF7253" w:rsidRPr="00B138F3" w:rsidRDefault="00BF7253" w:rsidP="00032D5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032D5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032D5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ED9EE0C"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7F0292EC" w14:textId="77777777" w:rsidR="00BF7253" w:rsidRPr="00B138F3" w:rsidRDefault="00BF7253"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54D82E5" w14:textId="77777777" w:rsidR="00416905" w:rsidRPr="00BF06D5" w:rsidRDefault="00416905"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032D5D">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032D5D">
      <w:pPr>
        <w:widowControl w:val="0"/>
        <w:ind w:left="567" w:right="565"/>
        <w:jc w:val="center"/>
        <w:rPr>
          <w:rFonts w:ascii="GHEA Grapalat" w:hAnsi="GHEA Grapalat"/>
          <w:b/>
        </w:rPr>
      </w:pPr>
    </w:p>
    <w:p w14:paraId="5C8B3031" w14:textId="77777777" w:rsidR="00CF2692" w:rsidRPr="00B138F3" w:rsidRDefault="00CF2692" w:rsidP="00032D5D">
      <w:pPr>
        <w:widowControl w:val="0"/>
        <w:ind w:left="567" w:right="565"/>
        <w:jc w:val="center"/>
        <w:rPr>
          <w:rFonts w:ascii="GHEA Grapalat" w:hAnsi="GHEA Grapalat"/>
          <w:b/>
        </w:rPr>
      </w:pPr>
    </w:p>
    <w:p w14:paraId="62C4B99D" w14:textId="77777777" w:rsidR="00CF2692" w:rsidRPr="00B138F3" w:rsidRDefault="00CF2692" w:rsidP="00032D5D">
      <w:pPr>
        <w:widowControl w:val="0"/>
        <w:ind w:left="567" w:right="565"/>
        <w:jc w:val="center"/>
        <w:rPr>
          <w:rFonts w:ascii="GHEA Grapalat" w:hAnsi="GHEA Grapalat"/>
          <w:b/>
        </w:rPr>
      </w:pPr>
    </w:p>
    <w:p w14:paraId="3011B8DE" w14:textId="77777777" w:rsidR="00CF2692" w:rsidRPr="00B138F3" w:rsidRDefault="00CF2692" w:rsidP="00032D5D">
      <w:pPr>
        <w:widowControl w:val="0"/>
        <w:ind w:left="567" w:right="565"/>
        <w:jc w:val="center"/>
        <w:rPr>
          <w:rFonts w:ascii="GHEA Grapalat" w:hAnsi="GHEA Grapalat"/>
          <w:b/>
        </w:rPr>
      </w:pPr>
    </w:p>
    <w:p w14:paraId="71818083" w14:textId="77777777" w:rsidR="0023061D" w:rsidRDefault="0023061D" w:rsidP="00032D5D">
      <w:pPr>
        <w:widowControl w:val="0"/>
        <w:ind w:firstLine="567"/>
        <w:jc w:val="right"/>
        <w:rPr>
          <w:rFonts w:ascii="GHEA Grapalat" w:hAnsi="GHEA Grapalat"/>
          <w:b/>
        </w:rPr>
      </w:pPr>
    </w:p>
    <w:p w14:paraId="0797E064" w14:textId="77777777" w:rsidR="0023061D" w:rsidRDefault="0023061D" w:rsidP="00032D5D">
      <w:pPr>
        <w:widowControl w:val="0"/>
        <w:ind w:firstLine="567"/>
        <w:jc w:val="right"/>
        <w:rPr>
          <w:rFonts w:ascii="GHEA Grapalat" w:hAnsi="GHEA Grapalat"/>
          <w:b/>
        </w:rPr>
      </w:pPr>
    </w:p>
    <w:p w14:paraId="47E43739" w14:textId="77777777" w:rsidR="0023061D" w:rsidRDefault="0023061D" w:rsidP="00032D5D">
      <w:pPr>
        <w:widowControl w:val="0"/>
        <w:ind w:firstLine="567"/>
        <w:jc w:val="right"/>
        <w:rPr>
          <w:rFonts w:ascii="GHEA Grapalat" w:hAnsi="GHEA Grapalat"/>
          <w:b/>
        </w:rPr>
      </w:pPr>
    </w:p>
    <w:p w14:paraId="154A3DE4" w14:textId="77777777" w:rsidR="0023061D" w:rsidRDefault="0023061D" w:rsidP="00032D5D">
      <w:pPr>
        <w:widowControl w:val="0"/>
        <w:ind w:firstLine="567"/>
        <w:jc w:val="right"/>
        <w:rPr>
          <w:rFonts w:ascii="GHEA Grapalat" w:hAnsi="GHEA Grapalat"/>
          <w:b/>
        </w:rPr>
      </w:pPr>
    </w:p>
    <w:p w14:paraId="78E4B2D3" w14:textId="77777777" w:rsidR="0023061D" w:rsidRDefault="0023061D" w:rsidP="00032D5D">
      <w:pPr>
        <w:widowControl w:val="0"/>
        <w:ind w:firstLine="567"/>
        <w:jc w:val="right"/>
        <w:rPr>
          <w:rFonts w:ascii="GHEA Grapalat" w:hAnsi="GHEA Grapalat"/>
          <w:b/>
        </w:rPr>
      </w:pPr>
    </w:p>
    <w:p w14:paraId="29CB3700" w14:textId="77777777" w:rsidR="0023061D" w:rsidRDefault="0023061D" w:rsidP="00032D5D">
      <w:pPr>
        <w:widowControl w:val="0"/>
        <w:ind w:firstLine="567"/>
        <w:jc w:val="right"/>
        <w:rPr>
          <w:rFonts w:ascii="GHEA Grapalat" w:hAnsi="GHEA Grapalat"/>
          <w:b/>
        </w:rPr>
      </w:pPr>
    </w:p>
    <w:p w14:paraId="36DE1D4C" w14:textId="77777777" w:rsidR="0023061D" w:rsidRDefault="0023061D" w:rsidP="00032D5D">
      <w:pPr>
        <w:widowControl w:val="0"/>
        <w:ind w:firstLine="567"/>
        <w:jc w:val="right"/>
        <w:rPr>
          <w:rFonts w:ascii="GHEA Grapalat" w:hAnsi="GHEA Grapalat"/>
          <w:b/>
        </w:rPr>
      </w:pPr>
    </w:p>
    <w:p w14:paraId="3E1B8336" w14:textId="77777777" w:rsidR="0023061D" w:rsidRDefault="0023061D" w:rsidP="00032D5D">
      <w:pPr>
        <w:widowControl w:val="0"/>
        <w:ind w:firstLine="567"/>
        <w:jc w:val="right"/>
        <w:rPr>
          <w:rFonts w:ascii="GHEA Grapalat" w:hAnsi="GHEA Grapalat"/>
          <w:b/>
        </w:rPr>
      </w:pPr>
    </w:p>
    <w:p w14:paraId="5A8F3EAF" w14:textId="77777777" w:rsidR="0023061D" w:rsidRDefault="0023061D" w:rsidP="00032D5D">
      <w:pPr>
        <w:widowControl w:val="0"/>
        <w:ind w:firstLine="567"/>
        <w:jc w:val="right"/>
        <w:rPr>
          <w:rFonts w:ascii="GHEA Grapalat" w:hAnsi="GHEA Grapalat"/>
          <w:b/>
        </w:rPr>
      </w:pPr>
    </w:p>
    <w:p w14:paraId="61D16F84" w14:textId="77777777" w:rsidR="0023061D" w:rsidRDefault="0023061D" w:rsidP="00032D5D">
      <w:pPr>
        <w:widowControl w:val="0"/>
        <w:ind w:firstLine="567"/>
        <w:jc w:val="right"/>
        <w:rPr>
          <w:rFonts w:ascii="GHEA Grapalat" w:hAnsi="GHEA Grapalat"/>
          <w:b/>
        </w:rPr>
      </w:pPr>
    </w:p>
    <w:p w14:paraId="0CC1B0BD" w14:textId="77777777" w:rsidR="0023061D" w:rsidRDefault="0023061D" w:rsidP="00032D5D">
      <w:pPr>
        <w:widowControl w:val="0"/>
        <w:ind w:firstLine="567"/>
        <w:jc w:val="right"/>
        <w:rPr>
          <w:rFonts w:ascii="GHEA Grapalat" w:hAnsi="GHEA Grapalat"/>
          <w:b/>
        </w:rPr>
      </w:pPr>
    </w:p>
    <w:p w14:paraId="63A105B8" w14:textId="77777777" w:rsidR="0023061D" w:rsidRDefault="0023061D" w:rsidP="00032D5D">
      <w:pPr>
        <w:widowControl w:val="0"/>
        <w:ind w:firstLine="567"/>
        <w:jc w:val="right"/>
        <w:rPr>
          <w:rFonts w:ascii="GHEA Grapalat" w:hAnsi="GHEA Grapalat"/>
          <w:b/>
        </w:rPr>
      </w:pPr>
    </w:p>
    <w:p w14:paraId="5FE0619A" w14:textId="7DA5FB27" w:rsidR="001005B0" w:rsidRPr="00C715FB" w:rsidRDefault="007B3F5F" w:rsidP="00032D5D">
      <w:pPr>
        <w:widowControl w:val="0"/>
        <w:ind w:firstLine="567"/>
        <w:jc w:val="right"/>
        <w:rPr>
          <w:rFonts w:ascii="GHEA Grapalat" w:hAnsi="GHEA Grapalat"/>
          <w:b/>
        </w:rPr>
      </w:pPr>
      <w:r w:rsidRPr="00C715FB">
        <w:rPr>
          <w:rFonts w:ascii="GHEA Grapalat" w:hAnsi="GHEA Grapalat"/>
          <w:b/>
        </w:rPr>
        <w:t>Приложение № 4</w:t>
      </w:r>
    </w:p>
    <w:p w14:paraId="3E0D4AB5" w14:textId="05308A7E" w:rsidR="007B3F5F" w:rsidRPr="00C715FB" w:rsidRDefault="007B3F5F" w:rsidP="00032D5D">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68017D">
        <w:rPr>
          <w:rFonts w:ascii="GHEA Grapalat" w:hAnsi="GHEA Grapalat"/>
          <w:b/>
        </w:rPr>
        <w:t>26/39</w:t>
      </w:r>
      <w:r w:rsidRPr="00C715FB">
        <w:rPr>
          <w:rFonts w:ascii="GHEA Grapalat" w:hAnsi="GHEA Grapalat"/>
          <w:b/>
        </w:rPr>
        <w:t>"</w:t>
      </w:r>
      <w:r w:rsidRPr="00C715FB">
        <w:rPr>
          <w:rStyle w:val="FootnoteReference"/>
          <w:rFonts w:ascii="GHEA Grapalat" w:hAnsi="GHEA Grapalat"/>
          <w:b/>
        </w:rPr>
        <w:footnoteReference w:customMarkFollows="1" w:id="17"/>
        <w:t>*</w:t>
      </w:r>
    </w:p>
    <w:p w14:paraId="1EF7D29B" w14:textId="77777777" w:rsidR="002A4554" w:rsidRPr="00C715FB" w:rsidRDefault="002A4554" w:rsidP="00032D5D">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032D5D">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032D5D">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032D5D">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032D5D">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032D5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032D5D">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09271D02" w:rsidR="007B3F5F" w:rsidRPr="00C715FB" w:rsidRDefault="007B3F5F" w:rsidP="00032D5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A67C15">
        <w:rPr>
          <w:rFonts w:ascii="GHEA Grapalat" w:hAnsi="GHEA Grapalat" w:cs="Arial"/>
          <w:b/>
          <w:sz w:val="20"/>
          <w:szCs w:val="20"/>
        </w:rPr>
        <w:t xml:space="preserve"> </w:t>
      </w:r>
      <w:r w:rsidRPr="00C715FB">
        <w:rPr>
          <w:rFonts w:ascii="GHEA Grapalat" w:eastAsiaTheme="minorHAnsi" w:hAnsi="GHEA Grapalat" w:cstheme="minorBidi"/>
        </w:rPr>
        <w:t>бенефициара.</w:t>
      </w:r>
    </w:p>
    <w:p w14:paraId="2758A2CE"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032D5D">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032D5D">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032D5D">
      <w:pPr>
        <w:widowControl w:val="0"/>
        <w:ind w:left="567" w:right="565"/>
        <w:jc w:val="center"/>
        <w:rPr>
          <w:rFonts w:ascii="GHEA Grapalat" w:hAnsi="GHEA Grapalat"/>
          <w:b/>
        </w:rPr>
      </w:pPr>
    </w:p>
    <w:p w14:paraId="7AA9742F" w14:textId="77777777" w:rsidR="00CF2692" w:rsidRPr="00C715FB" w:rsidRDefault="00CF2692" w:rsidP="00032D5D">
      <w:pPr>
        <w:widowControl w:val="0"/>
        <w:ind w:left="567" w:right="565"/>
        <w:jc w:val="center"/>
        <w:rPr>
          <w:rFonts w:ascii="GHEA Grapalat" w:hAnsi="GHEA Grapalat"/>
          <w:b/>
        </w:rPr>
      </w:pPr>
    </w:p>
    <w:p w14:paraId="51DB381E" w14:textId="77777777" w:rsidR="007B3F5F" w:rsidRPr="00C715FB" w:rsidRDefault="007B3F5F" w:rsidP="00032D5D">
      <w:pPr>
        <w:widowControl w:val="0"/>
        <w:ind w:left="567" w:right="565"/>
        <w:jc w:val="center"/>
        <w:rPr>
          <w:rFonts w:ascii="GHEA Grapalat" w:hAnsi="GHEA Grapalat"/>
          <w:b/>
        </w:rPr>
      </w:pPr>
    </w:p>
    <w:p w14:paraId="6204B947" w14:textId="77777777" w:rsidR="00CF2692" w:rsidRPr="00C715FB" w:rsidRDefault="00CF2692" w:rsidP="00032D5D">
      <w:pPr>
        <w:widowControl w:val="0"/>
        <w:ind w:left="567" w:right="565"/>
        <w:jc w:val="center"/>
        <w:rPr>
          <w:rFonts w:ascii="GHEA Grapalat" w:hAnsi="GHEA Grapalat"/>
          <w:b/>
        </w:rPr>
      </w:pPr>
    </w:p>
    <w:p w14:paraId="6A44C596" w14:textId="77777777" w:rsidR="001005B0" w:rsidRPr="00C715FB" w:rsidRDefault="001005B0" w:rsidP="00032D5D">
      <w:pPr>
        <w:widowControl w:val="0"/>
        <w:ind w:left="567" w:right="565"/>
        <w:jc w:val="center"/>
        <w:rPr>
          <w:rFonts w:ascii="GHEA Grapalat" w:hAnsi="GHEA Grapalat"/>
          <w:b/>
        </w:rPr>
      </w:pPr>
    </w:p>
    <w:p w14:paraId="21B6EB2F" w14:textId="77777777" w:rsidR="00520508"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9AE9AA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760F6C"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F019EB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21C359"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E0324"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73F44F4" w14:textId="032D9520"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68017D">
        <w:rPr>
          <w:rFonts w:ascii="GHEA Grapalat" w:hAnsi="GHEA Grapalat"/>
          <w:b/>
          <w:i/>
          <w:sz w:val="22"/>
          <w:szCs w:val="22"/>
        </w:rPr>
        <w:t>26/39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8"/>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lastRenderedPageBreak/>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29E47E38" w14:textId="77777777" w:rsidR="00C07676" w:rsidRPr="006E022E" w:rsidRDefault="00C07676" w:rsidP="00032D5D">
      <w:pPr>
        <w:widowControl w:val="0"/>
        <w:ind w:firstLine="567"/>
        <w:jc w:val="right"/>
        <w:rPr>
          <w:rFonts w:ascii="GHEA Grapalat" w:hAnsi="GHEA Grapalat"/>
          <w:b/>
        </w:rPr>
      </w:pPr>
    </w:p>
    <w:p w14:paraId="76E145B9" w14:textId="77777777" w:rsidR="00C07676" w:rsidRPr="006E022E" w:rsidRDefault="00C07676" w:rsidP="00032D5D">
      <w:pPr>
        <w:widowControl w:val="0"/>
        <w:ind w:firstLine="567"/>
        <w:jc w:val="right"/>
        <w:rPr>
          <w:rFonts w:ascii="GHEA Grapalat" w:hAnsi="GHEA Grapalat"/>
          <w:b/>
        </w:rPr>
      </w:pPr>
    </w:p>
    <w:p w14:paraId="787D01AA" w14:textId="16FCAF64" w:rsidR="00235549" w:rsidRPr="00B138F3" w:rsidRDefault="00235549" w:rsidP="00032D5D">
      <w:pPr>
        <w:widowControl w:val="0"/>
        <w:ind w:firstLine="567"/>
        <w:jc w:val="right"/>
        <w:rPr>
          <w:rFonts w:ascii="GHEA Grapalat" w:hAnsi="GHEA Grapalat" w:cs="Arial"/>
          <w:b/>
        </w:rPr>
      </w:pPr>
      <w:r w:rsidRPr="00B138F3">
        <w:rPr>
          <w:rFonts w:ascii="GHEA Grapalat" w:hAnsi="GHEA Grapalat"/>
          <w:b/>
        </w:rPr>
        <w:t>Приложение № 5</w:t>
      </w:r>
    </w:p>
    <w:p w14:paraId="6EB5C6EC" w14:textId="5BA624E2" w:rsidR="00235549" w:rsidRPr="00B138F3" w:rsidRDefault="00235549" w:rsidP="00032D5D">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68017D">
        <w:rPr>
          <w:rFonts w:ascii="GHEA Grapalat" w:hAnsi="GHEA Grapalat"/>
          <w:b/>
          <w:sz w:val="24"/>
          <w:szCs w:val="24"/>
        </w:rPr>
        <w:t>26/39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4E9D48CA" w14:textId="77777777" w:rsidR="001005B0" w:rsidRPr="00B138F3" w:rsidRDefault="001005B0" w:rsidP="00032D5D">
      <w:pPr>
        <w:widowControl w:val="0"/>
        <w:ind w:left="567" w:right="565"/>
        <w:jc w:val="center"/>
        <w:rPr>
          <w:rFonts w:ascii="GHEA Grapalat" w:hAnsi="GHEA Grapalat"/>
          <w:b/>
        </w:rPr>
      </w:pPr>
    </w:p>
    <w:p w14:paraId="02FE4D5F" w14:textId="77777777" w:rsidR="0075061D" w:rsidRPr="00B138F3" w:rsidRDefault="0075061D" w:rsidP="00032D5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032D5D">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032D5D">
      <w:pPr>
        <w:widowControl w:val="0"/>
        <w:ind w:left="567" w:right="565"/>
        <w:jc w:val="center"/>
        <w:rPr>
          <w:rFonts w:ascii="GHEA Grapalat" w:hAnsi="GHEA Grapalat"/>
          <w:b/>
        </w:rPr>
      </w:pPr>
    </w:p>
    <w:p w14:paraId="7B35EF57"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032D5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032D5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032D5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032D5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032D5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032D5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203E2F6A" w:rsidR="005B3A59" w:rsidRPr="00B138F3" w:rsidRDefault="002D4EEB" w:rsidP="00032D5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7C15">
        <w:rPr>
          <w:rFonts w:ascii="GHEA Grapalat" w:eastAsiaTheme="minorHAnsi" w:hAnsi="GHEA Grapalat" w:cstheme="minorBidi"/>
        </w:rPr>
        <w:t xml:space="preserve"> </w:t>
      </w:r>
      <w:r w:rsidR="00A67C15"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17B0C176"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032D5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032D5D">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032D5D">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032D5D">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032D5D">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032D5D">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032D5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032D5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32D5D">
      <w:pPr>
        <w:widowControl w:val="0"/>
        <w:jc w:val="right"/>
        <w:rPr>
          <w:rFonts w:ascii="GHEA Grapalat" w:hAnsi="GHEA Grapalat"/>
          <w:i/>
        </w:rPr>
      </w:pPr>
    </w:p>
    <w:p w14:paraId="4707B274" w14:textId="77777777" w:rsidR="00D24392" w:rsidRPr="005F2C25" w:rsidRDefault="00D24392" w:rsidP="00032D5D">
      <w:pPr>
        <w:widowControl w:val="0"/>
        <w:rPr>
          <w:rFonts w:ascii="GHEA Grapalat" w:hAnsi="GHEA Grapalat"/>
          <w:i/>
        </w:rPr>
      </w:pPr>
    </w:p>
    <w:p w14:paraId="0D55D832" w14:textId="77777777" w:rsidR="00D24392" w:rsidRPr="005F2C25" w:rsidRDefault="00D24392" w:rsidP="00032D5D">
      <w:pPr>
        <w:widowControl w:val="0"/>
        <w:jc w:val="right"/>
        <w:rPr>
          <w:rFonts w:ascii="GHEA Grapalat" w:hAnsi="GHEA Grapalat"/>
          <w:i/>
        </w:rPr>
      </w:pPr>
    </w:p>
    <w:p w14:paraId="1598FF08" w14:textId="77777777" w:rsidR="00A67C15" w:rsidRDefault="00A67C15" w:rsidP="00032D5D">
      <w:pPr>
        <w:pStyle w:val="BodyTextIndent3"/>
        <w:widowControl w:val="0"/>
        <w:spacing w:line="240" w:lineRule="auto"/>
        <w:jc w:val="right"/>
        <w:rPr>
          <w:rFonts w:ascii="GHEA Grapalat" w:hAnsi="GHEA Grapalat"/>
          <w:b/>
          <w:sz w:val="24"/>
          <w:szCs w:val="24"/>
        </w:rPr>
      </w:pPr>
    </w:p>
    <w:p w14:paraId="2DBCF797" w14:textId="77777777" w:rsidR="00A67C15" w:rsidRDefault="00A67C15" w:rsidP="00032D5D">
      <w:pPr>
        <w:pStyle w:val="BodyTextIndent3"/>
        <w:widowControl w:val="0"/>
        <w:spacing w:line="240" w:lineRule="auto"/>
        <w:jc w:val="right"/>
        <w:rPr>
          <w:rFonts w:ascii="GHEA Grapalat" w:hAnsi="GHEA Grapalat"/>
          <w:b/>
          <w:sz w:val="24"/>
          <w:szCs w:val="24"/>
        </w:rPr>
      </w:pPr>
    </w:p>
    <w:p w14:paraId="6B5393B6" w14:textId="77777777" w:rsidR="00A67C15" w:rsidRDefault="00A67C15" w:rsidP="00032D5D">
      <w:pPr>
        <w:pStyle w:val="BodyTextIndent3"/>
        <w:widowControl w:val="0"/>
        <w:spacing w:line="240" w:lineRule="auto"/>
        <w:jc w:val="right"/>
        <w:rPr>
          <w:rFonts w:ascii="GHEA Grapalat" w:hAnsi="GHEA Grapalat"/>
          <w:b/>
          <w:sz w:val="24"/>
          <w:szCs w:val="24"/>
        </w:rPr>
      </w:pPr>
    </w:p>
    <w:p w14:paraId="155B75F6" w14:textId="77777777" w:rsidR="00A67C15" w:rsidRDefault="00A67C15" w:rsidP="00032D5D">
      <w:pPr>
        <w:pStyle w:val="BodyTextIndent3"/>
        <w:widowControl w:val="0"/>
        <w:spacing w:line="240" w:lineRule="auto"/>
        <w:jc w:val="right"/>
        <w:rPr>
          <w:rFonts w:ascii="GHEA Grapalat" w:hAnsi="GHEA Grapalat"/>
          <w:b/>
          <w:sz w:val="24"/>
          <w:szCs w:val="24"/>
        </w:rPr>
      </w:pPr>
    </w:p>
    <w:p w14:paraId="6BA7980D" w14:textId="77777777" w:rsidR="00A67C15" w:rsidRDefault="00A67C15" w:rsidP="00032D5D">
      <w:pPr>
        <w:pStyle w:val="BodyTextIndent3"/>
        <w:widowControl w:val="0"/>
        <w:spacing w:line="240" w:lineRule="auto"/>
        <w:jc w:val="right"/>
        <w:rPr>
          <w:rFonts w:ascii="GHEA Grapalat" w:hAnsi="GHEA Grapalat"/>
          <w:b/>
          <w:sz w:val="24"/>
          <w:szCs w:val="24"/>
        </w:rPr>
      </w:pPr>
    </w:p>
    <w:p w14:paraId="4E6779BA" w14:textId="77777777" w:rsidR="00A67C15" w:rsidRDefault="00A67C15" w:rsidP="00032D5D">
      <w:pPr>
        <w:pStyle w:val="BodyTextIndent3"/>
        <w:widowControl w:val="0"/>
        <w:spacing w:line="240" w:lineRule="auto"/>
        <w:jc w:val="right"/>
        <w:rPr>
          <w:rFonts w:ascii="GHEA Grapalat" w:hAnsi="GHEA Grapalat"/>
          <w:b/>
          <w:sz w:val="24"/>
          <w:szCs w:val="24"/>
        </w:rPr>
      </w:pPr>
    </w:p>
    <w:p w14:paraId="40BF8EFF" w14:textId="77777777" w:rsidR="00A67C15" w:rsidRDefault="00A67C15" w:rsidP="00032D5D">
      <w:pPr>
        <w:pStyle w:val="BodyTextIndent3"/>
        <w:widowControl w:val="0"/>
        <w:spacing w:line="240" w:lineRule="auto"/>
        <w:jc w:val="right"/>
        <w:rPr>
          <w:rFonts w:ascii="GHEA Grapalat" w:hAnsi="GHEA Grapalat"/>
          <w:b/>
          <w:sz w:val="24"/>
          <w:szCs w:val="24"/>
        </w:rPr>
      </w:pPr>
    </w:p>
    <w:p w14:paraId="4387FC2B" w14:textId="77777777" w:rsidR="00A67C15" w:rsidRDefault="00A67C15" w:rsidP="00032D5D">
      <w:pPr>
        <w:pStyle w:val="BodyTextIndent3"/>
        <w:widowControl w:val="0"/>
        <w:spacing w:line="240" w:lineRule="auto"/>
        <w:jc w:val="right"/>
        <w:rPr>
          <w:rFonts w:ascii="GHEA Grapalat" w:hAnsi="GHEA Grapalat"/>
          <w:b/>
          <w:sz w:val="24"/>
          <w:szCs w:val="24"/>
        </w:rPr>
      </w:pPr>
    </w:p>
    <w:p w14:paraId="3B9DEC5A" w14:textId="77777777" w:rsidR="00A67C15" w:rsidRDefault="00A67C15" w:rsidP="00032D5D">
      <w:pPr>
        <w:pStyle w:val="BodyTextIndent3"/>
        <w:widowControl w:val="0"/>
        <w:spacing w:line="240" w:lineRule="auto"/>
        <w:jc w:val="right"/>
        <w:rPr>
          <w:rFonts w:ascii="GHEA Grapalat" w:hAnsi="GHEA Grapalat"/>
          <w:b/>
          <w:sz w:val="24"/>
          <w:szCs w:val="24"/>
        </w:rPr>
      </w:pPr>
    </w:p>
    <w:p w14:paraId="566BE68B" w14:textId="77777777" w:rsidR="00A67C15" w:rsidRDefault="00A67C15" w:rsidP="00032D5D">
      <w:pPr>
        <w:pStyle w:val="BodyTextIndent3"/>
        <w:widowControl w:val="0"/>
        <w:spacing w:line="240" w:lineRule="auto"/>
        <w:jc w:val="right"/>
        <w:rPr>
          <w:rFonts w:ascii="GHEA Grapalat" w:hAnsi="GHEA Grapalat"/>
          <w:b/>
          <w:sz w:val="24"/>
          <w:szCs w:val="24"/>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66E2F4FB" w:rsidR="00C07676" w:rsidRPr="00B138F3" w:rsidRDefault="00C07676" w:rsidP="00C07676">
      <w:pPr>
        <w:widowControl w:val="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68017D">
        <w:rPr>
          <w:rFonts w:ascii="GHEA Grapalat" w:hAnsi="GHEA Grapalat"/>
          <w:i/>
        </w:rPr>
        <w:t>26/39</w:t>
      </w:r>
      <w:r w:rsidRPr="00B138F3">
        <w:rPr>
          <w:rFonts w:ascii="GHEA Grapalat" w:hAnsi="GHEA Grapalat"/>
          <w:i/>
        </w:rPr>
        <w:t>"</w:t>
      </w:r>
      <w:r w:rsidRPr="00B138F3">
        <w:rPr>
          <w:rStyle w:val="FootnoteReference"/>
          <w:rFonts w:ascii="GHEA Grapalat" w:hAnsi="GHEA Grapalat"/>
          <w:i/>
        </w:rPr>
        <w:footnoteReference w:customMarkFollows="1" w:id="21"/>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3"/>
        <w:t>26</w:t>
      </w:r>
    </w:p>
    <w:p w14:paraId="788D9252" w14:textId="60285B65"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68017D">
        <w:rPr>
          <w:rFonts w:ascii="GHEA Grapalat" w:hAnsi="GHEA Grapalat"/>
          <w:b/>
          <w:sz w:val="24"/>
          <w:szCs w:val="24"/>
        </w:rPr>
        <w:t>26/39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1A056990" w:rsidR="00051504" w:rsidRPr="002C12BB" w:rsidRDefault="00545144" w:rsidP="00FD7958">
      <w:pPr>
        <w:pStyle w:val="HTMLPreformatted"/>
        <w:shd w:val="clear" w:color="auto" w:fill="F8F9FA"/>
        <w:jc w:val="both"/>
        <w:rPr>
          <w:rFonts w:ascii="GHEA Grapalat" w:hAnsi="GHEA Grapalat"/>
          <w:lang w:val="ru-RU"/>
        </w:rPr>
      </w:pPr>
      <w:r>
        <w:rPr>
          <w:rFonts w:ascii="GHEA Grapalat" w:hAnsi="GHEA Grapalat"/>
          <w:lang w:val="hy-AM"/>
        </w:rPr>
        <w:t xml:space="preserve">          </w:t>
      </w:r>
      <w:r w:rsidR="00BB28C8" w:rsidRPr="00051504">
        <w:rPr>
          <w:rFonts w:ascii="GHEA Grapalat" w:hAnsi="GHEA Grapalat"/>
          <w:lang w:val="ru-RU"/>
        </w:rPr>
        <w:t>1.1.</w:t>
      </w:r>
      <w:r w:rsidR="00BB28C8" w:rsidRPr="00051504">
        <w:rPr>
          <w:rFonts w:ascii="GHEA Grapalat" w:hAnsi="GHEA Grapalat"/>
          <w:lang w:val="ru-RU"/>
        </w:rPr>
        <w:tab/>
      </w:r>
      <w:r w:rsidR="00051504"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cs="Times New Roman" w:hint="eastAsia"/>
          <w:sz w:val="24"/>
          <w:szCs w:val="24"/>
          <w:lang w:val="ru-RU" w:eastAsia="ru-RU" w:bidi="ru-RU"/>
        </w:rPr>
        <w:t>проектной</w:t>
      </w:r>
      <w:r w:rsidR="00051504" w:rsidRPr="00B81A8E">
        <w:rPr>
          <w:rFonts w:ascii="GHEA Grapalat" w:hAnsi="GHEA Grapalat" w:cs="Times New Roman"/>
          <w:sz w:val="24"/>
          <w:szCs w:val="24"/>
          <w:lang w:val="ru-RU" w:eastAsia="ru-RU" w:bidi="ru-RU"/>
        </w:rPr>
        <w:t xml:space="preserve"> </w:t>
      </w:r>
      <w:r w:rsidR="00051504" w:rsidRPr="00B81A8E">
        <w:rPr>
          <w:rFonts w:ascii="GHEA Grapalat" w:hAnsi="GHEA Grapalat" w:cs="Times New Roman" w:hint="eastAsia"/>
          <w:sz w:val="24"/>
          <w:szCs w:val="24"/>
          <w:lang w:val="ru-RU" w:eastAsia="ru-RU" w:bidi="ru-RU"/>
        </w:rPr>
        <w:t>документацией</w:t>
      </w:r>
      <w:r w:rsidR="00051504" w:rsidRPr="00B81A8E">
        <w:rPr>
          <w:rFonts w:ascii="GHEA Grapalat" w:hAnsi="GHEA Grapalat" w:cs="Times New Roman"/>
          <w:sz w:val="24"/>
          <w:szCs w:val="24"/>
          <w:lang w:val="ru-RU" w:eastAsia="ru-RU" w:bidi="ru-RU"/>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cs="Times New Roman"/>
          <w:sz w:val="24"/>
          <w:szCs w:val="24"/>
          <w:lang w:val="ru-RU" w:eastAsia="ru-RU" w:bidi="ru-RU"/>
        </w:rPr>
        <w:t xml:space="preserve"> для</w:t>
      </w:r>
      <w:r w:rsidR="00051504" w:rsidRPr="00FD7958">
        <w:rPr>
          <w:rFonts w:ascii="GHEA Grapalat" w:hAnsi="GHEA Grapalat" w:cs="Times New Roman"/>
          <w:sz w:val="24"/>
          <w:szCs w:val="24"/>
          <w:lang w:val="ru-RU" w:eastAsia="ru-RU" w:bidi="ru-RU"/>
        </w:rPr>
        <w:t xml:space="preserve"> </w:t>
      </w:r>
      <w:r w:rsidR="003D0DD2" w:rsidRPr="003D0DD2">
        <w:rPr>
          <w:rFonts w:ascii="GHEA Grapalat" w:hAnsi="GHEA Grapalat"/>
          <w:sz w:val="24"/>
          <w:szCs w:val="24"/>
          <w:lang w:val="ru-RU"/>
        </w:rPr>
        <w:t>приобретени</w:t>
      </w:r>
      <w:r w:rsidR="003D0DD2">
        <w:rPr>
          <w:rFonts w:ascii="GHEA Grapalat" w:hAnsi="GHEA Grapalat"/>
          <w:sz w:val="24"/>
          <w:szCs w:val="24"/>
          <w:lang w:val="ru-RU"/>
        </w:rPr>
        <w:t>я</w:t>
      </w:r>
      <w:r w:rsidR="003D0DD2" w:rsidRPr="003D0DD2">
        <w:rPr>
          <w:rFonts w:ascii="GHEA Grapalat" w:hAnsi="GHEA Grapalat"/>
          <w:sz w:val="24"/>
          <w:szCs w:val="24"/>
          <w:lang w:val="ru-RU"/>
        </w:rPr>
        <w:t xml:space="preserve"> </w:t>
      </w:r>
      <w:r w:rsidR="003D0DD2" w:rsidRPr="003D0DD2">
        <w:rPr>
          <w:rFonts w:ascii="GHEA Grapalat" w:hAnsi="GHEA Grapalat"/>
          <w:iCs/>
          <w:sz w:val="24"/>
          <w:szCs w:val="24"/>
          <w:lang w:val="ru-RU"/>
        </w:rPr>
        <w:t>работы по благоустройству детской площадки во дворе зданий 43,44,45 административного района Давташен</w:t>
      </w:r>
      <w:r w:rsidR="003D0DD2" w:rsidRPr="003D0DD2">
        <w:rPr>
          <w:rFonts w:ascii="GHEA Grapalat" w:hAnsi="GHEA Grapalat" w:cs="Times New Roman"/>
          <w:iCs/>
          <w:sz w:val="24"/>
          <w:szCs w:val="24"/>
          <w:lang w:val="ru-RU" w:eastAsia="ru-RU" w:bidi="ru-RU"/>
        </w:rPr>
        <w:t xml:space="preserve"> </w:t>
      </w:r>
      <w:r w:rsidR="00051504" w:rsidRPr="003D0DD2">
        <w:rPr>
          <w:rFonts w:ascii="GHEA Grapalat" w:hAnsi="GHEA Grapalat" w:cs="Times New Roman"/>
          <w:iCs/>
          <w:sz w:val="24"/>
          <w:szCs w:val="24"/>
          <w:lang w:val="ru-RU" w:eastAsia="ru-RU" w:bidi="ru-RU"/>
        </w:rPr>
        <w:t>(далее — работа), а Заказчик обязуется принимать выполненную</w:t>
      </w:r>
      <w:r w:rsidR="00051504" w:rsidRPr="00FD7958">
        <w:rPr>
          <w:rFonts w:ascii="GHEA Grapalat" w:hAnsi="GHEA Grapalat" w:cs="Times New Roman"/>
          <w:sz w:val="24"/>
          <w:szCs w:val="24"/>
          <w:lang w:val="ru-RU" w:eastAsia="ru-RU" w:bidi="ru-RU"/>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w:t>
      </w:r>
      <w:r w:rsidRPr="009F3DC7">
        <w:rPr>
          <w:rFonts w:ascii="GHEA Grapalat" w:hAnsi="GHEA Grapalat"/>
        </w:rPr>
        <w:lastRenderedPageBreak/>
        <w:t>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4"/>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B458AD1"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67C15">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9F3DC7">
        <w:rPr>
          <w:rFonts w:ascii="GHEA Grapalat" w:hAnsi="GHEA Grapalat"/>
        </w:rPr>
        <w:lastRenderedPageBreak/>
        <w:t xml:space="preserve">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9"/>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CD4F026" w14:textId="3A3F9F7E" w:rsidR="00103C05" w:rsidRDefault="00103C05" w:rsidP="00103C05">
      <w:pPr>
        <w:widowControl w:val="0"/>
        <w:pBdr>
          <w:bottom w:val="single" w:sz="6" w:space="1" w:color="auto"/>
        </w:pBdr>
        <w:tabs>
          <w:tab w:val="left" w:pos="1276"/>
        </w:tabs>
        <w:ind w:firstLine="567"/>
        <w:jc w:val="both"/>
        <w:rPr>
          <w:rFonts w:ascii="GHEA Grapalat" w:hAnsi="GHEA Grapalat"/>
        </w:rPr>
      </w:pPr>
      <w:r w:rsidRPr="006E022E">
        <w:rPr>
          <w:rFonts w:ascii="GHEA Grapalat" w:hAnsi="GHEA Grapalat"/>
        </w:rPr>
        <w:t>8</w:t>
      </w:r>
      <w:r w:rsidRPr="009F3DC7">
        <w:rPr>
          <w:rFonts w:ascii="GHEA Grapalat" w:hAnsi="GHEA Grapalat"/>
        </w:rPr>
        <w:t>.1</w:t>
      </w:r>
      <w:r w:rsidRPr="006E022E">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300DA1CB" w14:textId="77777777" w:rsidR="00103C05" w:rsidRDefault="00103C05" w:rsidP="00103C05">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1604C73C" w14:textId="5BA4D425" w:rsidR="00103C05" w:rsidRPr="009F3DC7" w:rsidRDefault="00103C05" w:rsidP="00103C05">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004439FE" w:rsidRPr="004439FE">
        <w:rPr>
          <w:rFonts w:ascii="GHEA Grapalat" w:hAnsi="GHEA Grapalat"/>
        </w:rPr>
        <w:t>1</w:t>
      </w:r>
      <w:r w:rsidR="004439FE" w:rsidRPr="00674B23">
        <w:rPr>
          <w:rFonts w:ascii="GHEA Grapalat" w:hAnsi="GHEA Grapalat"/>
        </w:rPr>
        <w:t>0</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3D84704C" w14:textId="77777777" w:rsidR="00103C05" w:rsidRPr="004439FE" w:rsidRDefault="00103C05" w:rsidP="00032D5D">
      <w:pPr>
        <w:widowControl w:val="0"/>
        <w:tabs>
          <w:tab w:val="left" w:pos="1276"/>
        </w:tabs>
        <w:ind w:firstLine="567"/>
        <w:jc w:val="both"/>
        <w:rPr>
          <w:rFonts w:ascii="GHEA Grapalat" w:hAnsi="GHEA Grapalat"/>
        </w:rPr>
      </w:pP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2A58B8DA" w14:textId="54B239D9" w:rsidR="006D055E" w:rsidRDefault="006D055E" w:rsidP="00032D5D">
      <w:pPr>
        <w:widowControl w:val="0"/>
        <w:ind w:firstLine="567"/>
        <w:jc w:val="center"/>
        <w:rPr>
          <w:rFonts w:ascii="GHEA Grapalat" w:hAnsi="GHEA Grapalat"/>
          <w:b/>
        </w:rPr>
      </w:pPr>
    </w:p>
    <w:p w14:paraId="6E71EED6" w14:textId="77777777" w:rsidR="0039256D" w:rsidRDefault="0039256D" w:rsidP="000D54CB">
      <w:pPr>
        <w:jc w:val="center"/>
        <w:rPr>
          <w:rFonts w:ascii="Arial" w:hAnsi="Arial" w:cs="Arial"/>
          <w:b/>
          <w:bCs/>
        </w:rPr>
      </w:pPr>
    </w:p>
    <w:p w14:paraId="0257448C" w14:textId="77777777" w:rsidR="000D54CB" w:rsidRPr="003F480B" w:rsidRDefault="000D54CB" w:rsidP="000D54CB">
      <w:pPr>
        <w:jc w:val="center"/>
        <w:rPr>
          <w:rFonts w:ascii="Arial" w:hAnsi="Arial" w:cs="Arial"/>
          <w:b/>
          <w:bCs/>
        </w:rPr>
      </w:pPr>
    </w:p>
    <w:p w14:paraId="68ED71D8" w14:textId="77777777" w:rsidR="000D54CB" w:rsidRPr="003F480B" w:rsidRDefault="000D54CB" w:rsidP="000D54CB">
      <w:pPr>
        <w:jc w:val="center"/>
        <w:rPr>
          <w:rFonts w:ascii="Arial" w:hAnsi="Arial" w:cs="Arial"/>
          <w:b/>
          <w:bCs/>
        </w:rPr>
      </w:pPr>
      <w:r w:rsidRPr="00EE78F2">
        <w:rPr>
          <w:rFonts w:ascii="Arial" w:hAnsi="Arial" w:cs="Arial"/>
          <w:b/>
          <w:bCs/>
        </w:rPr>
        <w:t>ԾԱՎԱԼԱԹԵՐԹ</w:t>
      </w:r>
      <w:r w:rsidRPr="003F480B">
        <w:rPr>
          <w:rFonts w:ascii="Arial" w:hAnsi="Arial" w:cs="Arial"/>
          <w:b/>
          <w:bCs/>
        </w:rPr>
        <w:t>-</w:t>
      </w:r>
      <w:r w:rsidRPr="00EE78F2">
        <w:rPr>
          <w:rFonts w:ascii="Arial" w:hAnsi="Arial" w:cs="Arial"/>
          <w:b/>
          <w:bCs/>
        </w:rPr>
        <w:t>ՆԱԽԱՀԱՇԻՎ</w:t>
      </w:r>
    </w:p>
    <w:p w14:paraId="7140E599" w14:textId="7C5C777C" w:rsidR="0039256D" w:rsidRDefault="000D54CB" w:rsidP="000D54CB">
      <w:pPr>
        <w:jc w:val="center"/>
        <w:rPr>
          <w:rFonts w:ascii="Calibri" w:hAnsi="Calibri" w:cs="Calibri"/>
          <w:b/>
          <w:bCs/>
        </w:rPr>
      </w:pPr>
      <w:r w:rsidRPr="00EE78F2">
        <w:rPr>
          <w:rFonts w:ascii="Calibri" w:hAnsi="Calibri" w:cs="Calibri"/>
          <w:b/>
          <w:bCs/>
        </w:rPr>
        <w:t>ведомость</w:t>
      </w:r>
      <w:r w:rsidRPr="00EE78F2">
        <w:rPr>
          <w:rFonts w:ascii="Arial Armenian" w:hAnsi="Arial Armenian" w:cs="Arial"/>
          <w:b/>
          <w:bCs/>
        </w:rPr>
        <w:t xml:space="preserve"> </w:t>
      </w:r>
      <w:r w:rsidRPr="00EE78F2">
        <w:rPr>
          <w:rFonts w:ascii="Calibri" w:hAnsi="Calibri" w:cs="Calibri"/>
          <w:b/>
          <w:bCs/>
        </w:rPr>
        <w:t>объема</w:t>
      </w:r>
      <w:r w:rsidRPr="00EE78F2">
        <w:rPr>
          <w:rFonts w:ascii="Arial Armenian" w:hAnsi="Arial Armenian" w:cs="Arial"/>
          <w:b/>
          <w:bCs/>
        </w:rPr>
        <w:t xml:space="preserve"> </w:t>
      </w:r>
      <w:r w:rsidRPr="00EE78F2">
        <w:rPr>
          <w:rFonts w:ascii="Calibri" w:hAnsi="Calibri" w:cs="Calibri"/>
          <w:b/>
          <w:bCs/>
        </w:rPr>
        <w:t>работ</w:t>
      </w:r>
      <w:r>
        <w:rPr>
          <w:rFonts w:ascii="Sylfaen" w:hAnsi="Sylfaen" w:cs="Calibri"/>
          <w:b/>
          <w:bCs/>
          <w:lang w:val="hy-AM"/>
        </w:rPr>
        <w:t xml:space="preserve"> </w:t>
      </w:r>
      <w:r w:rsidR="0039256D">
        <w:rPr>
          <w:rFonts w:ascii="Arial Armenian" w:hAnsi="Arial Armenian" w:cs="Arial"/>
          <w:b/>
          <w:bCs/>
        </w:rPr>
        <w:t>–</w:t>
      </w:r>
      <w:r>
        <w:rPr>
          <w:rFonts w:ascii="Sylfaen" w:hAnsi="Sylfaen" w:cs="Arial"/>
          <w:b/>
          <w:bCs/>
          <w:lang w:val="hy-AM"/>
        </w:rPr>
        <w:t xml:space="preserve"> </w:t>
      </w:r>
      <w:r w:rsidRPr="00EE78F2">
        <w:rPr>
          <w:rFonts w:ascii="Calibri" w:hAnsi="Calibri" w:cs="Calibri"/>
          <w:b/>
          <w:bCs/>
        </w:rPr>
        <w:t>смета</w:t>
      </w:r>
    </w:p>
    <w:p w14:paraId="30E9F6C5" w14:textId="542EB0D7" w:rsidR="000D54CB" w:rsidRPr="00D55FF5" w:rsidRDefault="00D55FF5" w:rsidP="000D54CB">
      <w:pPr>
        <w:jc w:val="center"/>
        <w:rPr>
          <w:rFonts w:cs="Calibri"/>
          <w:b/>
          <w:bCs/>
        </w:rPr>
      </w:pPr>
      <w:r w:rsidRPr="00D55FF5">
        <w:rPr>
          <w:rFonts w:ascii="GHEA Grapalat" w:hAnsi="GHEA Grapalat"/>
        </w:rPr>
        <w:t>работы по благоустройству детской площадки во дворе зданий 43,44,45 административного района Давташен</w:t>
      </w:r>
    </w:p>
    <w:p w14:paraId="1AACA9A1" w14:textId="77777777" w:rsidR="000D54CB" w:rsidRDefault="000D54CB" w:rsidP="000D54CB">
      <w:pPr>
        <w:jc w:val="center"/>
        <w:rPr>
          <w:rFonts w:ascii="Arial" w:hAnsi="Arial" w:cs="Arial"/>
          <w:b/>
          <w:bCs/>
        </w:rPr>
      </w:pPr>
    </w:p>
    <w:tbl>
      <w:tblPr>
        <w:tblW w:w="11120" w:type="dxa"/>
        <w:tblInd w:w="113" w:type="dxa"/>
        <w:tblLook w:val="04A0" w:firstRow="1" w:lastRow="0" w:firstColumn="1" w:lastColumn="0" w:noHBand="0" w:noVBand="1"/>
      </w:tblPr>
      <w:tblGrid>
        <w:gridCol w:w="441"/>
        <w:gridCol w:w="7020"/>
        <w:gridCol w:w="700"/>
        <w:gridCol w:w="795"/>
        <w:gridCol w:w="800"/>
        <w:gridCol w:w="1600"/>
      </w:tblGrid>
      <w:tr w:rsidR="00D55FF5" w14:paraId="550A8AB6" w14:textId="77777777" w:rsidTr="00D55FF5">
        <w:trPr>
          <w:trHeight w:val="559"/>
        </w:trPr>
        <w:tc>
          <w:tcPr>
            <w:tcW w:w="280" w:type="dxa"/>
            <w:tcBorders>
              <w:top w:val="single" w:sz="4" w:space="0" w:color="auto"/>
              <w:left w:val="single" w:sz="4" w:space="0" w:color="auto"/>
              <w:bottom w:val="single" w:sz="4" w:space="0" w:color="auto"/>
              <w:right w:val="single" w:sz="4" w:space="0" w:color="auto"/>
            </w:tcBorders>
            <w:vAlign w:val="center"/>
            <w:hideMark/>
          </w:tcPr>
          <w:p w14:paraId="33543173" w14:textId="77777777" w:rsidR="00D55FF5" w:rsidRDefault="00D55FF5">
            <w:pPr>
              <w:jc w:val="center"/>
              <w:rPr>
                <w:rFonts w:ascii="Arial Armenian" w:hAnsi="Arial Armenian"/>
                <w:color w:val="000000"/>
                <w:sz w:val="16"/>
                <w:szCs w:val="16"/>
              </w:rPr>
            </w:pPr>
            <w:r>
              <w:rPr>
                <w:rFonts w:ascii="Sylfaen" w:hAnsi="Sylfaen" w:cs="Sylfaen"/>
                <w:color w:val="000000"/>
                <w:sz w:val="16"/>
                <w:szCs w:val="16"/>
              </w:rPr>
              <w:t>հ</w:t>
            </w:r>
            <w:r>
              <w:rPr>
                <w:rFonts w:ascii="Arial Armenian" w:hAnsi="Arial Armenian"/>
                <w:color w:val="000000"/>
                <w:sz w:val="16"/>
                <w:szCs w:val="16"/>
              </w:rPr>
              <w:t>/</w:t>
            </w:r>
            <w:r>
              <w:rPr>
                <w:rFonts w:ascii="Sylfaen" w:hAnsi="Sylfaen" w:cs="Sylfaen"/>
                <w:color w:val="000000"/>
                <w:sz w:val="16"/>
                <w:szCs w:val="16"/>
              </w:rPr>
              <w:t>հ</w:t>
            </w:r>
          </w:p>
        </w:tc>
        <w:tc>
          <w:tcPr>
            <w:tcW w:w="7020" w:type="dxa"/>
            <w:tcBorders>
              <w:top w:val="single" w:sz="4" w:space="0" w:color="auto"/>
              <w:left w:val="nil"/>
              <w:bottom w:val="single" w:sz="4" w:space="0" w:color="auto"/>
              <w:right w:val="single" w:sz="4" w:space="0" w:color="auto"/>
            </w:tcBorders>
            <w:noWrap/>
            <w:vAlign w:val="center"/>
            <w:hideMark/>
          </w:tcPr>
          <w:p w14:paraId="3FF9DAF9" w14:textId="77777777" w:rsidR="00D55FF5" w:rsidRDefault="00D55FF5">
            <w:pPr>
              <w:jc w:val="center"/>
              <w:rPr>
                <w:rFonts w:ascii="Arial" w:hAnsi="Arial" w:cs="Arial"/>
                <w:b/>
                <w:bCs/>
                <w:color w:val="1F1F1F"/>
                <w:sz w:val="20"/>
                <w:szCs w:val="20"/>
              </w:rPr>
            </w:pPr>
            <w:r>
              <w:rPr>
                <w:rFonts w:ascii="Arial" w:hAnsi="Arial" w:cs="Arial"/>
                <w:b/>
                <w:bCs/>
                <w:color w:val="1F1F1F"/>
                <w:sz w:val="20"/>
                <w:szCs w:val="20"/>
              </w:rPr>
              <w:t>Название работ и стоимость</w:t>
            </w:r>
          </w:p>
        </w:tc>
        <w:tc>
          <w:tcPr>
            <w:tcW w:w="700" w:type="dxa"/>
            <w:tcBorders>
              <w:top w:val="single" w:sz="4" w:space="0" w:color="auto"/>
              <w:left w:val="nil"/>
              <w:bottom w:val="single" w:sz="4" w:space="0" w:color="auto"/>
              <w:right w:val="single" w:sz="4" w:space="0" w:color="auto"/>
            </w:tcBorders>
            <w:vAlign w:val="center"/>
            <w:hideMark/>
          </w:tcPr>
          <w:p w14:paraId="6F526642" w14:textId="77777777" w:rsidR="00D55FF5" w:rsidRDefault="00D55FF5">
            <w:pPr>
              <w:jc w:val="center"/>
              <w:rPr>
                <w:rFonts w:ascii="Arial Unicode" w:hAnsi="Arial Unicode"/>
                <w:sz w:val="16"/>
                <w:szCs w:val="16"/>
              </w:rPr>
            </w:pPr>
            <w:r>
              <w:rPr>
                <w:rFonts w:ascii="Arial Unicode" w:hAnsi="Arial Unicode"/>
                <w:sz w:val="16"/>
                <w:szCs w:val="16"/>
              </w:rPr>
              <w:t>Ед. Изм.</w:t>
            </w:r>
          </w:p>
        </w:tc>
        <w:tc>
          <w:tcPr>
            <w:tcW w:w="720" w:type="dxa"/>
            <w:tcBorders>
              <w:top w:val="single" w:sz="4" w:space="0" w:color="auto"/>
              <w:left w:val="nil"/>
              <w:bottom w:val="single" w:sz="4" w:space="0" w:color="auto"/>
              <w:right w:val="single" w:sz="4" w:space="0" w:color="auto"/>
            </w:tcBorders>
            <w:noWrap/>
            <w:vAlign w:val="center"/>
            <w:hideMark/>
          </w:tcPr>
          <w:p w14:paraId="4729F015" w14:textId="77777777" w:rsidR="00D55FF5" w:rsidRDefault="00D55FF5">
            <w:pPr>
              <w:jc w:val="center"/>
              <w:rPr>
                <w:rFonts w:ascii="Arial Unicode" w:hAnsi="Arial Unicode"/>
                <w:sz w:val="16"/>
                <w:szCs w:val="16"/>
              </w:rPr>
            </w:pPr>
            <w:r>
              <w:rPr>
                <w:rFonts w:ascii="Arial Unicode" w:hAnsi="Arial Unicode"/>
                <w:sz w:val="16"/>
                <w:szCs w:val="16"/>
              </w:rPr>
              <w:t>Кол.</w:t>
            </w:r>
          </w:p>
        </w:tc>
        <w:tc>
          <w:tcPr>
            <w:tcW w:w="800" w:type="dxa"/>
            <w:tcBorders>
              <w:top w:val="single" w:sz="4" w:space="0" w:color="auto"/>
              <w:left w:val="nil"/>
              <w:bottom w:val="single" w:sz="4" w:space="0" w:color="auto"/>
              <w:right w:val="single" w:sz="4" w:space="0" w:color="auto"/>
            </w:tcBorders>
            <w:vAlign w:val="center"/>
            <w:hideMark/>
          </w:tcPr>
          <w:p w14:paraId="2EEC2415" w14:textId="77777777" w:rsidR="00D55FF5" w:rsidRDefault="00D55FF5">
            <w:pPr>
              <w:jc w:val="center"/>
              <w:rPr>
                <w:rFonts w:ascii="Sylfaen" w:hAnsi="Sylfaen"/>
                <w:color w:val="000000"/>
                <w:sz w:val="16"/>
                <w:szCs w:val="16"/>
              </w:rPr>
            </w:pPr>
            <w:r>
              <w:rPr>
                <w:rFonts w:ascii="Sylfaen" w:hAnsi="Sylfaen"/>
                <w:color w:val="000000"/>
                <w:sz w:val="16"/>
                <w:szCs w:val="16"/>
              </w:rPr>
              <w:t>Цена</w:t>
            </w:r>
          </w:p>
        </w:tc>
        <w:tc>
          <w:tcPr>
            <w:tcW w:w="1600" w:type="dxa"/>
            <w:tcBorders>
              <w:top w:val="single" w:sz="4" w:space="0" w:color="auto"/>
              <w:left w:val="nil"/>
              <w:bottom w:val="single" w:sz="4" w:space="0" w:color="auto"/>
              <w:right w:val="single" w:sz="4" w:space="0" w:color="auto"/>
            </w:tcBorders>
            <w:vAlign w:val="center"/>
            <w:hideMark/>
          </w:tcPr>
          <w:p w14:paraId="3430F3ED" w14:textId="77777777" w:rsidR="00D55FF5" w:rsidRDefault="00D55FF5">
            <w:pPr>
              <w:jc w:val="center"/>
              <w:rPr>
                <w:rFonts w:ascii="Arial Unicode" w:hAnsi="Arial Unicode"/>
                <w:sz w:val="16"/>
                <w:szCs w:val="16"/>
              </w:rPr>
            </w:pPr>
            <w:r>
              <w:rPr>
                <w:rFonts w:ascii="Arial Unicode" w:hAnsi="Arial Unicode"/>
                <w:sz w:val="16"/>
                <w:szCs w:val="16"/>
              </w:rPr>
              <w:t>Сумма</w:t>
            </w:r>
            <w:r>
              <w:rPr>
                <w:rFonts w:ascii="Arial Unicode" w:hAnsi="Arial Unicode"/>
                <w:sz w:val="16"/>
                <w:szCs w:val="16"/>
              </w:rPr>
              <w:br/>
              <w:t>тысяча. Драм</w:t>
            </w:r>
          </w:p>
        </w:tc>
      </w:tr>
      <w:tr w:rsidR="00D55FF5" w14:paraId="5A266474" w14:textId="77777777" w:rsidTr="00D55FF5">
        <w:trPr>
          <w:trHeight w:val="270"/>
        </w:trPr>
        <w:tc>
          <w:tcPr>
            <w:tcW w:w="280" w:type="dxa"/>
            <w:tcBorders>
              <w:top w:val="nil"/>
              <w:left w:val="single" w:sz="4" w:space="0" w:color="auto"/>
              <w:bottom w:val="single" w:sz="4" w:space="0" w:color="auto"/>
              <w:right w:val="single" w:sz="4" w:space="0" w:color="auto"/>
            </w:tcBorders>
            <w:noWrap/>
            <w:vAlign w:val="center"/>
            <w:hideMark/>
          </w:tcPr>
          <w:p w14:paraId="10784A2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w:t>
            </w:r>
          </w:p>
        </w:tc>
        <w:tc>
          <w:tcPr>
            <w:tcW w:w="7020" w:type="dxa"/>
            <w:tcBorders>
              <w:top w:val="nil"/>
              <w:left w:val="nil"/>
              <w:bottom w:val="single" w:sz="4" w:space="0" w:color="auto"/>
              <w:right w:val="single" w:sz="4" w:space="0" w:color="auto"/>
            </w:tcBorders>
            <w:noWrap/>
            <w:vAlign w:val="center"/>
            <w:hideMark/>
          </w:tcPr>
          <w:p w14:paraId="71C0779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w:t>
            </w:r>
          </w:p>
        </w:tc>
        <w:tc>
          <w:tcPr>
            <w:tcW w:w="700" w:type="dxa"/>
            <w:tcBorders>
              <w:top w:val="nil"/>
              <w:left w:val="nil"/>
              <w:bottom w:val="single" w:sz="4" w:space="0" w:color="auto"/>
              <w:right w:val="single" w:sz="4" w:space="0" w:color="auto"/>
            </w:tcBorders>
            <w:noWrap/>
            <w:vAlign w:val="center"/>
            <w:hideMark/>
          </w:tcPr>
          <w:p w14:paraId="7FB84D51"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w:t>
            </w:r>
          </w:p>
        </w:tc>
        <w:tc>
          <w:tcPr>
            <w:tcW w:w="720" w:type="dxa"/>
            <w:tcBorders>
              <w:top w:val="nil"/>
              <w:left w:val="nil"/>
              <w:bottom w:val="single" w:sz="4" w:space="0" w:color="auto"/>
              <w:right w:val="single" w:sz="4" w:space="0" w:color="auto"/>
            </w:tcBorders>
            <w:noWrap/>
            <w:vAlign w:val="center"/>
            <w:hideMark/>
          </w:tcPr>
          <w:p w14:paraId="5C7B13A3"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w:t>
            </w:r>
          </w:p>
        </w:tc>
        <w:tc>
          <w:tcPr>
            <w:tcW w:w="800" w:type="dxa"/>
            <w:tcBorders>
              <w:top w:val="nil"/>
              <w:left w:val="nil"/>
              <w:bottom w:val="single" w:sz="4" w:space="0" w:color="auto"/>
              <w:right w:val="single" w:sz="4" w:space="0" w:color="auto"/>
            </w:tcBorders>
            <w:noWrap/>
            <w:vAlign w:val="center"/>
            <w:hideMark/>
          </w:tcPr>
          <w:p w14:paraId="78AD2DC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5</w:t>
            </w:r>
          </w:p>
        </w:tc>
        <w:tc>
          <w:tcPr>
            <w:tcW w:w="1600" w:type="dxa"/>
            <w:tcBorders>
              <w:top w:val="nil"/>
              <w:left w:val="nil"/>
              <w:bottom w:val="single" w:sz="4" w:space="0" w:color="auto"/>
              <w:right w:val="single" w:sz="4" w:space="0" w:color="auto"/>
            </w:tcBorders>
            <w:noWrap/>
            <w:vAlign w:val="center"/>
            <w:hideMark/>
          </w:tcPr>
          <w:p w14:paraId="26C1214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w:t>
            </w:r>
          </w:p>
        </w:tc>
      </w:tr>
      <w:tr w:rsidR="00D55FF5" w14:paraId="17D04976"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0DE890CF"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020" w:type="dxa"/>
            <w:tcBorders>
              <w:top w:val="nil"/>
              <w:left w:val="nil"/>
              <w:bottom w:val="single" w:sz="4" w:space="0" w:color="auto"/>
              <w:right w:val="nil"/>
            </w:tcBorders>
            <w:noWrap/>
            <w:vAlign w:val="bottom"/>
            <w:hideMark/>
          </w:tcPr>
          <w:p w14:paraId="2E08006F" w14:textId="77777777" w:rsidR="00D55FF5" w:rsidRDefault="00D55FF5">
            <w:pPr>
              <w:rPr>
                <w:rFonts w:ascii="Arial LatArm" w:hAnsi="Arial LatArm"/>
                <w:b/>
                <w:bCs/>
                <w:sz w:val="18"/>
                <w:szCs w:val="18"/>
              </w:rPr>
            </w:pPr>
            <w:r>
              <w:rPr>
                <w:rFonts w:ascii="Arial LatArm" w:hAnsi="Arial LatArm"/>
                <w:b/>
                <w:bCs/>
                <w:sz w:val="18"/>
                <w:szCs w:val="18"/>
              </w:rPr>
              <w:t>НАРУЖНОЕ ОСВЕЩЕНИЕ ТЕРРИТОРИИ</w:t>
            </w:r>
          </w:p>
        </w:tc>
        <w:tc>
          <w:tcPr>
            <w:tcW w:w="700" w:type="dxa"/>
            <w:tcBorders>
              <w:top w:val="nil"/>
              <w:left w:val="single" w:sz="4" w:space="0" w:color="auto"/>
              <w:bottom w:val="single" w:sz="4" w:space="0" w:color="auto"/>
              <w:right w:val="single" w:sz="4" w:space="0" w:color="auto"/>
            </w:tcBorders>
            <w:noWrap/>
            <w:vAlign w:val="center"/>
            <w:hideMark/>
          </w:tcPr>
          <w:p w14:paraId="040574C0"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605C95BB"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5AE918AC"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1600" w:type="dxa"/>
            <w:tcBorders>
              <w:top w:val="nil"/>
              <w:left w:val="nil"/>
              <w:bottom w:val="single" w:sz="4" w:space="0" w:color="auto"/>
              <w:right w:val="single" w:sz="4" w:space="0" w:color="auto"/>
            </w:tcBorders>
            <w:noWrap/>
            <w:vAlign w:val="center"/>
            <w:hideMark/>
          </w:tcPr>
          <w:p w14:paraId="3B647459" w14:textId="77777777" w:rsidR="00D55FF5" w:rsidRDefault="00D55FF5">
            <w:pPr>
              <w:jc w:val="center"/>
              <w:rPr>
                <w:rFonts w:ascii="Arial Armenian" w:hAnsi="Arial Armenian"/>
                <w:sz w:val="16"/>
                <w:szCs w:val="16"/>
              </w:rPr>
            </w:pPr>
            <w:r>
              <w:rPr>
                <w:rFonts w:ascii="Arial Armenian" w:hAnsi="Arial Armenian"/>
                <w:sz w:val="16"/>
                <w:szCs w:val="16"/>
              </w:rPr>
              <w:t> </w:t>
            </w:r>
          </w:p>
        </w:tc>
      </w:tr>
      <w:tr w:rsidR="00D55FF5" w14:paraId="4C41F0E2" w14:textId="77777777" w:rsidTr="00D55FF5">
        <w:trPr>
          <w:trHeight w:val="225"/>
        </w:trPr>
        <w:tc>
          <w:tcPr>
            <w:tcW w:w="280" w:type="dxa"/>
            <w:tcBorders>
              <w:top w:val="nil"/>
              <w:left w:val="single" w:sz="4" w:space="0" w:color="auto"/>
              <w:bottom w:val="nil"/>
              <w:right w:val="nil"/>
            </w:tcBorders>
            <w:noWrap/>
            <w:vAlign w:val="bottom"/>
            <w:hideMark/>
          </w:tcPr>
          <w:p w14:paraId="2C9EE027"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single" w:sz="4" w:space="0" w:color="auto"/>
              <w:bottom w:val="nil"/>
              <w:right w:val="single" w:sz="4" w:space="0" w:color="auto"/>
            </w:tcBorders>
            <w:noWrap/>
            <w:vAlign w:val="center"/>
            <w:hideMark/>
          </w:tcPr>
          <w:p w14:paraId="6609F90E" w14:textId="77777777" w:rsidR="00D55FF5" w:rsidRDefault="00D55FF5">
            <w:pPr>
              <w:rPr>
                <w:rFonts w:ascii="Arial LatArm" w:hAnsi="Arial LatArm"/>
                <w:b/>
                <w:bCs/>
                <w:sz w:val="16"/>
                <w:szCs w:val="16"/>
              </w:rPr>
            </w:pPr>
            <w:r>
              <w:rPr>
                <w:rFonts w:ascii="Arial LatArm" w:hAnsi="Arial LatArm"/>
                <w:b/>
                <w:bCs/>
                <w:sz w:val="16"/>
                <w:szCs w:val="16"/>
              </w:rPr>
              <w:t>Наружное освещение</w:t>
            </w:r>
          </w:p>
        </w:tc>
        <w:tc>
          <w:tcPr>
            <w:tcW w:w="700" w:type="dxa"/>
            <w:tcBorders>
              <w:top w:val="nil"/>
              <w:left w:val="nil"/>
              <w:bottom w:val="nil"/>
              <w:right w:val="single" w:sz="4" w:space="0" w:color="auto"/>
            </w:tcBorders>
            <w:noWrap/>
            <w:vAlign w:val="bottom"/>
            <w:hideMark/>
          </w:tcPr>
          <w:p w14:paraId="27A47377"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nil"/>
              <w:right w:val="single" w:sz="4" w:space="0" w:color="auto"/>
            </w:tcBorders>
            <w:noWrap/>
            <w:vAlign w:val="bottom"/>
            <w:hideMark/>
          </w:tcPr>
          <w:p w14:paraId="6AEE6CDA"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57D2D21E"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4DD3AA88"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2A72C40B" w14:textId="77777777" w:rsidTr="00D55FF5">
        <w:trPr>
          <w:trHeight w:val="240"/>
        </w:trPr>
        <w:tc>
          <w:tcPr>
            <w:tcW w:w="280" w:type="dxa"/>
            <w:tcBorders>
              <w:top w:val="single" w:sz="4" w:space="0" w:color="auto"/>
              <w:left w:val="single" w:sz="4" w:space="0" w:color="auto"/>
              <w:bottom w:val="nil"/>
              <w:right w:val="single" w:sz="4" w:space="0" w:color="auto"/>
            </w:tcBorders>
            <w:vAlign w:val="center"/>
            <w:hideMark/>
          </w:tcPr>
          <w:p w14:paraId="18C2E0E6"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nil"/>
              <w:right w:val="single" w:sz="4" w:space="0" w:color="auto"/>
            </w:tcBorders>
            <w:vAlign w:val="center"/>
            <w:hideMark/>
          </w:tcPr>
          <w:p w14:paraId="073AA662" w14:textId="77777777" w:rsidR="00D55FF5" w:rsidRDefault="00D55FF5">
            <w:pPr>
              <w:rPr>
                <w:rFonts w:ascii="Arial LatArm" w:hAnsi="Arial LatArm"/>
                <w:sz w:val="16"/>
                <w:szCs w:val="16"/>
              </w:rPr>
            </w:pPr>
            <w:r>
              <w:rPr>
                <w:rFonts w:ascii="Arial LatArm" w:hAnsi="Arial LatArm"/>
                <w:sz w:val="16"/>
                <w:szCs w:val="16"/>
              </w:rPr>
              <w:t>Монтаж стоек колонн, армирование металлоконструкций</w:t>
            </w:r>
          </w:p>
        </w:tc>
        <w:tc>
          <w:tcPr>
            <w:tcW w:w="700" w:type="dxa"/>
            <w:tcBorders>
              <w:top w:val="single" w:sz="4" w:space="0" w:color="auto"/>
              <w:left w:val="nil"/>
              <w:bottom w:val="nil"/>
              <w:right w:val="nil"/>
            </w:tcBorders>
            <w:vAlign w:val="center"/>
            <w:hideMark/>
          </w:tcPr>
          <w:p w14:paraId="700DB45F"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single" w:sz="4" w:space="0" w:color="auto"/>
              <w:left w:val="single" w:sz="4" w:space="0" w:color="auto"/>
              <w:bottom w:val="nil"/>
              <w:right w:val="single" w:sz="4" w:space="0" w:color="auto"/>
            </w:tcBorders>
            <w:noWrap/>
            <w:vAlign w:val="center"/>
            <w:hideMark/>
          </w:tcPr>
          <w:p w14:paraId="58CD983F" w14:textId="77777777" w:rsidR="00D55FF5" w:rsidRDefault="00D55FF5">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62568CEA"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40.19</w:t>
            </w:r>
          </w:p>
        </w:tc>
        <w:tc>
          <w:tcPr>
            <w:tcW w:w="1600" w:type="dxa"/>
            <w:tcBorders>
              <w:top w:val="nil"/>
              <w:left w:val="nil"/>
              <w:bottom w:val="single" w:sz="4" w:space="0" w:color="auto"/>
              <w:right w:val="single" w:sz="4" w:space="0" w:color="auto"/>
            </w:tcBorders>
            <w:noWrap/>
            <w:vAlign w:val="center"/>
            <w:hideMark/>
          </w:tcPr>
          <w:p w14:paraId="2D68D9A8"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40.1900</w:t>
            </w:r>
          </w:p>
        </w:tc>
      </w:tr>
      <w:tr w:rsidR="00D55FF5" w14:paraId="1E83A40C"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0FD7B4D0"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single" w:sz="4" w:space="0" w:color="auto"/>
              <w:left w:val="nil"/>
              <w:bottom w:val="single" w:sz="4" w:space="0" w:color="auto"/>
              <w:right w:val="single" w:sz="4" w:space="0" w:color="auto"/>
            </w:tcBorders>
            <w:vAlign w:val="center"/>
            <w:hideMark/>
          </w:tcPr>
          <w:p w14:paraId="614048BB" w14:textId="77777777" w:rsidR="00D55FF5" w:rsidRDefault="00D55FF5">
            <w:pPr>
              <w:rPr>
                <w:rFonts w:ascii="Arial Armenian" w:hAnsi="Arial Armenian"/>
                <w:sz w:val="16"/>
                <w:szCs w:val="16"/>
              </w:rPr>
            </w:pPr>
            <w:r>
              <w:rPr>
                <w:rFonts w:ascii="Calibri" w:hAnsi="Calibri" w:cs="Calibri"/>
                <w:sz w:val="16"/>
                <w:szCs w:val="16"/>
              </w:rPr>
              <w:t>стенд</w:t>
            </w:r>
            <w:r>
              <w:rPr>
                <w:rFonts w:ascii="Arial Armenian" w:hAnsi="Arial Armenian"/>
                <w:sz w:val="16"/>
                <w:szCs w:val="16"/>
              </w:rPr>
              <w:t xml:space="preserve"> </w:t>
            </w:r>
            <w:r>
              <w:rPr>
                <w:rFonts w:ascii="Calibri" w:hAnsi="Calibri" w:cs="Calibri"/>
                <w:sz w:val="16"/>
                <w:szCs w:val="16"/>
              </w:rPr>
              <w:t>Хенасяна</w:t>
            </w:r>
          </w:p>
        </w:tc>
        <w:tc>
          <w:tcPr>
            <w:tcW w:w="700" w:type="dxa"/>
            <w:tcBorders>
              <w:top w:val="single" w:sz="4" w:space="0" w:color="auto"/>
              <w:left w:val="nil"/>
              <w:bottom w:val="single" w:sz="4" w:space="0" w:color="auto"/>
              <w:right w:val="single" w:sz="4" w:space="0" w:color="auto"/>
            </w:tcBorders>
            <w:noWrap/>
            <w:vAlign w:val="center"/>
            <w:hideMark/>
          </w:tcPr>
          <w:p w14:paraId="7A331E79" w14:textId="77777777" w:rsidR="00D55FF5" w:rsidRDefault="00D55FF5">
            <w:pPr>
              <w:jc w:val="center"/>
              <w:rPr>
                <w:rFonts w:ascii="Arial Armenian" w:hAnsi="Arial Armenian"/>
                <w:sz w:val="16"/>
                <w:szCs w:val="16"/>
              </w:rPr>
            </w:pPr>
            <w:r>
              <w:rPr>
                <w:rFonts w:ascii="Calibri" w:hAnsi="Calibri" w:cs="Calibri"/>
                <w:sz w:val="16"/>
                <w:szCs w:val="16"/>
              </w:rPr>
              <w:t>м</w:t>
            </w:r>
          </w:p>
        </w:tc>
        <w:tc>
          <w:tcPr>
            <w:tcW w:w="720" w:type="dxa"/>
            <w:tcBorders>
              <w:top w:val="single" w:sz="4" w:space="0" w:color="auto"/>
              <w:left w:val="nil"/>
              <w:bottom w:val="single" w:sz="4" w:space="0" w:color="auto"/>
              <w:right w:val="single" w:sz="4" w:space="0" w:color="auto"/>
            </w:tcBorders>
            <w:noWrap/>
            <w:vAlign w:val="center"/>
            <w:hideMark/>
          </w:tcPr>
          <w:p w14:paraId="1625016B" w14:textId="77777777" w:rsidR="00D55FF5" w:rsidRDefault="00D55FF5">
            <w:pPr>
              <w:jc w:val="center"/>
              <w:rPr>
                <w:rFonts w:ascii="Arial Armenian" w:hAnsi="Arial Armenian"/>
                <w:sz w:val="16"/>
                <w:szCs w:val="16"/>
              </w:rPr>
            </w:pPr>
            <w:r>
              <w:rPr>
                <w:rFonts w:ascii="Arial Armenian" w:hAnsi="Arial Armenian"/>
                <w:sz w:val="16"/>
                <w:szCs w:val="16"/>
              </w:rPr>
              <w:t>2.00</w:t>
            </w:r>
          </w:p>
        </w:tc>
        <w:tc>
          <w:tcPr>
            <w:tcW w:w="800" w:type="dxa"/>
            <w:tcBorders>
              <w:top w:val="nil"/>
              <w:left w:val="nil"/>
              <w:bottom w:val="single" w:sz="4" w:space="0" w:color="auto"/>
              <w:right w:val="single" w:sz="4" w:space="0" w:color="auto"/>
            </w:tcBorders>
            <w:noWrap/>
            <w:vAlign w:val="center"/>
            <w:hideMark/>
          </w:tcPr>
          <w:p w14:paraId="24B42A4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3.40</w:t>
            </w:r>
          </w:p>
        </w:tc>
        <w:tc>
          <w:tcPr>
            <w:tcW w:w="1600" w:type="dxa"/>
            <w:tcBorders>
              <w:top w:val="nil"/>
              <w:left w:val="nil"/>
              <w:bottom w:val="single" w:sz="4" w:space="0" w:color="auto"/>
              <w:right w:val="single" w:sz="4" w:space="0" w:color="auto"/>
            </w:tcBorders>
            <w:noWrap/>
            <w:vAlign w:val="center"/>
            <w:hideMark/>
          </w:tcPr>
          <w:p w14:paraId="2EC6DFC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6.8000</w:t>
            </w:r>
          </w:p>
        </w:tc>
      </w:tr>
      <w:tr w:rsidR="00D55FF5" w14:paraId="1BB91094"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3B39102A"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172DF0C1" w14:textId="77777777" w:rsidR="00D55FF5" w:rsidRDefault="00D55FF5">
            <w:pPr>
              <w:rPr>
                <w:rFonts w:ascii="Arial Armenian" w:hAnsi="Arial Armenian"/>
                <w:sz w:val="16"/>
                <w:szCs w:val="16"/>
              </w:rPr>
            </w:pPr>
            <w:r>
              <w:rPr>
                <w:rFonts w:ascii="Calibri" w:hAnsi="Calibri" w:cs="Calibri"/>
                <w:sz w:val="16"/>
                <w:szCs w:val="16"/>
              </w:rPr>
              <w:t>Единорог</w:t>
            </w:r>
            <w:r>
              <w:rPr>
                <w:rFonts w:ascii="Arial Armenian" w:hAnsi="Arial Armenian"/>
                <w:sz w:val="16"/>
                <w:szCs w:val="16"/>
              </w:rPr>
              <w:t xml:space="preserve"> </w:t>
            </w:r>
            <w:r>
              <w:rPr>
                <w:rFonts w:ascii="Calibri" w:hAnsi="Calibri" w:cs="Calibri"/>
                <w:sz w:val="16"/>
                <w:szCs w:val="16"/>
              </w:rPr>
              <w:t>из</w:t>
            </w:r>
            <w:r>
              <w:rPr>
                <w:rFonts w:ascii="Arial Armenian" w:hAnsi="Arial Armenian"/>
                <w:sz w:val="16"/>
                <w:szCs w:val="16"/>
              </w:rPr>
              <w:t xml:space="preserve"> </w:t>
            </w:r>
            <w:r>
              <w:rPr>
                <w:rFonts w:ascii="Calibri" w:hAnsi="Calibri" w:cs="Calibri"/>
                <w:sz w:val="16"/>
                <w:szCs w:val="16"/>
              </w:rPr>
              <w:t>стальной</w:t>
            </w:r>
            <w:r>
              <w:rPr>
                <w:rFonts w:ascii="Arial Armenian" w:hAnsi="Arial Armenian"/>
                <w:sz w:val="16"/>
                <w:szCs w:val="16"/>
              </w:rPr>
              <w:t xml:space="preserve"> </w:t>
            </w:r>
            <w:r>
              <w:rPr>
                <w:rFonts w:ascii="Calibri" w:hAnsi="Calibri" w:cs="Calibri"/>
                <w:sz w:val="16"/>
                <w:szCs w:val="16"/>
              </w:rPr>
              <w:t>трубы</w:t>
            </w:r>
          </w:p>
        </w:tc>
        <w:tc>
          <w:tcPr>
            <w:tcW w:w="700" w:type="dxa"/>
            <w:tcBorders>
              <w:top w:val="nil"/>
              <w:left w:val="nil"/>
              <w:bottom w:val="single" w:sz="4" w:space="0" w:color="auto"/>
              <w:right w:val="single" w:sz="4" w:space="0" w:color="auto"/>
            </w:tcBorders>
            <w:noWrap/>
            <w:vAlign w:val="center"/>
            <w:hideMark/>
          </w:tcPr>
          <w:p w14:paraId="5879D941" w14:textId="77777777" w:rsidR="00D55FF5" w:rsidRDefault="00D55FF5">
            <w:pPr>
              <w:jc w:val="center"/>
              <w:rPr>
                <w:rFonts w:ascii="Arial Armenian" w:hAnsi="Arial Armenian"/>
                <w:sz w:val="16"/>
                <w:szCs w:val="16"/>
              </w:rPr>
            </w:pPr>
            <w:r>
              <w:rPr>
                <w:rFonts w:ascii="Calibri" w:hAnsi="Calibri" w:cs="Calibri"/>
                <w:sz w:val="16"/>
                <w:szCs w:val="16"/>
              </w:rPr>
              <w:t>м</w:t>
            </w:r>
          </w:p>
        </w:tc>
        <w:tc>
          <w:tcPr>
            <w:tcW w:w="720" w:type="dxa"/>
            <w:tcBorders>
              <w:top w:val="nil"/>
              <w:left w:val="nil"/>
              <w:bottom w:val="single" w:sz="4" w:space="0" w:color="auto"/>
              <w:right w:val="single" w:sz="4" w:space="0" w:color="auto"/>
            </w:tcBorders>
            <w:noWrap/>
            <w:vAlign w:val="center"/>
            <w:hideMark/>
          </w:tcPr>
          <w:p w14:paraId="559074D8" w14:textId="77777777" w:rsidR="00D55FF5" w:rsidRDefault="00D55FF5">
            <w:pPr>
              <w:jc w:val="center"/>
              <w:rPr>
                <w:rFonts w:ascii="Arial Armenian" w:hAnsi="Arial Armenian"/>
                <w:sz w:val="16"/>
                <w:szCs w:val="16"/>
              </w:rPr>
            </w:pPr>
            <w:r>
              <w:rPr>
                <w:rFonts w:ascii="Arial Armenian" w:hAnsi="Arial Armenian"/>
                <w:sz w:val="16"/>
                <w:szCs w:val="16"/>
              </w:rPr>
              <w:t>2.00</w:t>
            </w:r>
          </w:p>
        </w:tc>
        <w:tc>
          <w:tcPr>
            <w:tcW w:w="800" w:type="dxa"/>
            <w:tcBorders>
              <w:top w:val="nil"/>
              <w:left w:val="nil"/>
              <w:bottom w:val="single" w:sz="4" w:space="0" w:color="auto"/>
              <w:right w:val="single" w:sz="4" w:space="0" w:color="auto"/>
            </w:tcBorders>
            <w:noWrap/>
            <w:vAlign w:val="center"/>
            <w:hideMark/>
          </w:tcPr>
          <w:p w14:paraId="21DF615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1.59</w:t>
            </w:r>
          </w:p>
        </w:tc>
        <w:tc>
          <w:tcPr>
            <w:tcW w:w="1600" w:type="dxa"/>
            <w:tcBorders>
              <w:top w:val="nil"/>
              <w:left w:val="nil"/>
              <w:bottom w:val="single" w:sz="4" w:space="0" w:color="auto"/>
              <w:right w:val="single" w:sz="4" w:space="0" w:color="auto"/>
            </w:tcBorders>
            <w:noWrap/>
            <w:vAlign w:val="center"/>
            <w:hideMark/>
          </w:tcPr>
          <w:p w14:paraId="11A5ABB6"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3.1800</w:t>
            </w:r>
          </w:p>
        </w:tc>
      </w:tr>
      <w:tr w:rsidR="00D55FF5" w14:paraId="089C5283"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25BDBEBB"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7B4AD1EA" w14:textId="77777777" w:rsidR="00D55FF5" w:rsidRDefault="00D55FF5">
            <w:pPr>
              <w:rPr>
                <w:rFonts w:ascii="Arial Armenian" w:hAnsi="Arial Armenian"/>
                <w:sz w:val="16"/>
                <w:szCs w:val="16"/>
              </w:rPr>
            </w:pPr>
            <w:r>
              <w:rPr>
                <w:rFonts w:ascii="Calibri" w:hAnsi="Calibri" w:cs="Calibri"/>
                <w:sz w:val="16"/>
                <w:szCs w:val="16"/>
              </w:rPr>
              <w:t>Листовой</w:t>
            </w:r>
            <w:r>
              <w:rPr>
                <w:rFonts w:ascii="Arial Armenian" w:hAnsi="Arial Armenian"/>
                <w:sz w:val="16"/>
                <w:szCs w:val="16"/>
              </w:rPr>
              <w:t xml:space="preserve"> </w:t>
            </w:r>
            <w:r>
              <w:rPr>
                <w:rFonts w:ascii="Calibri" w:hAnsi="Calibri" w:cs="Calibri"/>
                <w:sz w:val="16"/>
                <w:szCs w:val="16"/>
              </w:rPr>
              <w:t>металл</w:t>
            </w:r>
            <w:r>
              <w:rPr>
                <w:rFonts w:ascii="Arial Armenian" w:hAnsi="Arial Armenian"/>
                <w:sz w:val="16"/>
                <w:szCs w:val="16"/>
              </w:rPr>
              <w:t xml:space="preserve"> 3</w:t>
            </w:r>
            <w:r>
              <w:rPr>
                <w:rFonts w:ascii="Calibri" w:hAnsi="Calibri" w:cs="Calibri"/>
                <w:sz w:val="16"/>
                <w:szCs w:val="16"/>
              </w:rPr>
              <w:t>мм</w:t>
            </w:r>
          </w:p>
        </w:tc>
        <w:tc>
          <w:tcPr>
            <w:tcW w:w="700" w:type="dxa"/>
            <w:tcBorders>
              <w:top w:val="nil"/>
              <w:left w:val="nil"/>
              <w:bottom w:val="single" w:sz="4" w:space="0" w:color="auto"/>
              <w:right w:val="single" w:sz="4" w:space="0" w:color="auto"/>
            </w:tcBorders>
            <w:noWrap/>
            <w:vAlign w:val="center"/>
            <w:hideMark/>
          </w:tcPr>
          <w:p w14:paraId="0063F0E1" w14:textId="77777777" w:rsidR="00D55FF5" w:rsidRDefault="00D55FF5">
            <w:pPr>
              <w:jc w:val="center"/>
              <w:rPr>
                <w:rFonts w:ascii="Arial Armenian" w:hAnsi="Arial Armenian"/>
                <w:sz w:val="16"/>
                <w:szCs w:val="16"/>
              </w:rPr>
            </w:pPr>
            <w:r>
              <w:rPr>
                <w:rFonts w:ascii="Calibri" w:hAnsi="Calibri" w:cs="Calibri"/>
                <w:sz w:val="16"/>
                <w:szCs w:val="16"/>
              </w:rPr>
              <w:t>м</w:t>
            </w:r>
            <w:r>
              <w:rPr>
                <w:rFonts w:ascii="Arial Armenian" w:hAnsi="Arial Armenian"/>
                <w:sz w:val="16"/>
                <w:szCs w:val="16"/>
              </w:rPr>
              <w:t>2</w:t>
            </w:r>
          </w:p>
        </w:tc>
        <w:tc>
          <w:tcPr>
            <w:tcW w:w="720" w:type="dxa"/>
            <w:tcBorders>
              <w:top w:val="nil"/>
              <w:left w:val="nil"/>
              <w:bottom w:val="single" w:sz="4" w:space="0" w:color="auto"/>
              <w:right w:val="single" w:sz="4" w:space="0" w:color="auto"/>
            </w:tcBorders>
            <w:noWrap/>
            <w:vAlign w:val="center"/>
            <w:hideMark/>
          </w:tcPr>
          <w:p w14:paraId="151C8663" w14:textId="77777777" w:rsidR="00D55FF5" w:rsidRDefault="00D55FF5">
            <w:pPr>
              <w:jc w:val="center"/>
              <w:rPr>
                <w:rFonts w:ascii="Arial Armenian" w:hAnsi="Arial Armenian"/>
                <w:sz w:val="16"/>
                <w:szCs w:val="16"/>
              </w:rPr>
            </w:pPr>
            <w:r>
              <w:rPr>
                <w:rFonts w:ascii="Arial Armenian" w:hAnsi="Arial Armenian"/>
                <w:sz w:val="16"/>
                <w:szCs w:val="16"/>
              </w:rPr>
              <w:t>0.01</w:t>
            </w:r>
          </w:p>
        </w:tc>
        <w:tc>
          <w:tcPr>
            <w:tcW w:w="800" w:type="dxa"/>
            <w:tcBorders>
              <w:top w:val="nil"/>
              <w:left w:val="nil"/>
              <w:bottom w:val="single" w:sz="4" w:space="0" w:color="auto"/>
              <w:right w:val="single" w:sz="4" w:space="0" w:color="auto"/>
            </w:tcBorders>
            <w:noWrap/>
            <w:vAlign w:val="center"/>
            <w:hideMark/>
          </w:tcPr>
          <w:p w14:paraId="025C429C"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13.00</w:t>
            </w:r>
          </w:p>
        </w:tc>
        <w:tc>
          <w:tcPr>
            <w:tcW w:w="1600" w:type="dxa"/>
            <w:tcBorders>
              <w:top w:val="nil"/>
              <w:left w:val="nil"/>
              <w:bottom w:val="single" w:sz="4" w:space="0" w:color="auto"/>
              <w:right w:val="single" w:sz="4" w:space="0" w:color="auto"/>
            </w:tcBorders>
            <w:noWrap/>
            <w:vAlign w:val="center"/>
            <w:hideMark/>
          </w:tcPr>
          <w:p w14:paraId="287416D3"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0.1300</w:t>
            </w:r>
          </w:p>
        </w:tc>
      </w:tr>
      <w:tr w:rsidR="00D55FF5" w14:paraId="193D23DB"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70162E89"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1E043625" w14:textId="77777777" w:rsidR="00D55FF5" w:rsidRDefault="00D55FF5">
            <w:pPr>
              <w:rPr>
                <w:rFonts w:ascii="Arial Armenian" w:hAnsi="Arial Armenian"/>
                <w:sz w:val="16"/>
                <w:szCs w:val="16"/>
              </w:rPr>
            </w:pPr>
            <w:r>
              <w:rPr>
                <w:rFonts w:ascii="Calibri" w:hAnsi="Calibri" w:cs="Calibri"/>
                <w:sz w:val="16"/>
                <w:szCs w:val="16"/>
              </w:rPr>
              <w:t>лампочка</w:t>
            </w:r>
          </w:p>
        </w:tc>
        <w:tc>
          <w:tcPr>
            <w:tcW w:w="700" w:type="dxa"/>
            <w:tcBorders>
              <w:top w:val="nil"/>
              <w:left w:val="nil"/>
              <w:bottom w:val="single" w:sz="4" w:space="0" w:color="auto"/>
              <w:right w:val="single" w:sz="4" w:space="0" w:color="auto"/>
            </w:tcBorders>
            <w:noWrap/>
            <w:vAlign w:val="center"/>
            <w:hideMark/>
          </w:tcPr>
          <w:p w14:paraId="229DE8C2" w14:textId="77777777" w:rsidR="00D55FF5" w:rsidRDefault="00D55FF5">
            <w:pPr>
              <w:jc w:val="center"/>
              <w:rPr>
                <w:rFonts w:ascii="Arial Armenian" w:hAnsi="Arial Armenian"/>
                <w:sz w:val="16"/>
                <w:szCs w:val="16"/>
              </w:rPr>
            </w:pPr>
            <w:r>
              <w:rPr>
                <w:rFonts w:ascii="Calibri" w:hAnsi="Calibri" w:cs="Calibri"/>
                <w:sz w:val="16"/>
                <w:szCs w:val="16"/>
              </w:rPr>
              <w:t>шт</w:t>
            </w:r>
          </w:p>
        </w:tc>
        <w:tc>
          <w:tcPr>
            <w:tcW w:w="720" w:type="dxa"/>
            <w:tcBorders>
              <w:top w:val="nil"/>
              <w:left w:val="nil"/>
              <w:bottom w:val="single" w:sz="4" w:space="0" w:color="auto"/>
              <w:right w:val="single" w:sz="4" w:space="0" w:color="auto"/>
            </w:tcBorders>
            <w:noWrap/>
            <w:vAlign w:val="center"/>
            <w:hideMark/>
          </w:tcPr>
          <w:p w14:paraId="1EF7209D" w14:textId="77777777" w:rsidR="00D55FF5" w:rsidRDefault="00D55FF5">
            <w:pPr>
              <w:jc w:val="center"/>
              <w:rPr>
                <w:rFonts w:ascii="Arial Armenian" w:hAnsi="Arial Armenian"/>
                <w:sz w:val="16"/>
                <w:szCs w:val="16"/>
              </w:rPr>
            </w:pPr>
            <w:r>
              <w:rPr>
                <w:rFonts w:ascii="Arial Armenian" w:hAnsi="Arial Armenian"/>
                <w:sz w:val="16"/>
                <w:szCs w:val="16"/>
              </w:rPr>
              <w:t>1.00</w:t>
            </w:r>
          </w:p>
        </w:tc>
        <w:tc>
          <w:tcPr>
            <w:tcW w:w="800" w:type="dxa"/>
            <w:tcBorders>
              <w:top w:val="nil"/>
              <w:left w:val="nil"/>
              <w:bottom w:val="single" w:sz="4" w:space="0" w:color="auto"/>
              <w:right w:val="single" w:sz="4" w:space="0" w:color="auto"/>
            </w:tcBorders>
            <w:noWrap/>
            <w:vAlign w:val="center"/>
            <w:hideMark/>
          </w:tcPr>
          <w:p w14:paraId="09AADB1D"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44.55</w:t>
            </w:r>
          </w:p>
        </w:tc>
        <w:tc>
          <w:tcPr>
            <w:tcW w:w="1600" w:type="dxa"/>
            <w:tcBorders>
              <w:top w:val="nil"/>
              <w:left w:val="nil"/>
              <w:bottom w:val="single" w:sz="4" w:space="0" w:color="auto"/>
              <w:right w:val="single" w:sz="4" w:space="0" w:color="auto"/>
            </w:tcBorders>
            <w:noWrap/>
            <w:vAlign w:val="center"/>
            <w:hideMark/>
          </w:tcPr>
          <w:p w14:paraId="7AA4A43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44.5500</w:t>
            </w:r>
          </w:p>
        </w:tc>
      </w:tr>
      <w:tr w:rsidR="00D55FF5" w14:paraId="631CF299"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599559DB"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nil"/>
              <w:right w:val="single" w:sz="4" w:space="0" w:color="auto"/>
            </w:tcBorders>
            <w:vAlign w:val="center"/>
            <w:hideMark/>
          </w:tcPr>
          <w:p w14:paraId="51A50378" w14:textId="77777777" w:rsidR="00D55FF5" w:rsidRDefault="00D55FF5">
            <w:pPr>
              <w:rPr>
                <w:rFonts w:ascii="Arial LatArm" w:hAnsi="Arial LatArm"/>
                <w:sz w:val="16"/>
                <w:szCs w:val="16"/>
              </w:rPr>
            </w:pPr>
            <w:r>
              <w:rPr>
                <w:rFonts w:ascii="Arial LatArm" w:hAnsi="Arial LatArm"/>
                <w:sz w:val="16"/>
                <w:szCs w:val="16"/>
              </w:rPr>
              <w:t>Покраска металлических деталей дважды</w:t>
            </w:r>
          </w:p>
        </w:tc>
        <w:tc>
          <w:tcPr>
            <w:tcW w:w="700" w:type="dxa"/>
            <w:tcBorders>
              <w:top w:val="nil"/>
              <w:left w:val="nil"/>
              <w:bottom w:val="nil"/>
              <w:right w:val="single" w:sz="4" w:space="0" w:color="auto"/>
            </w:tcBorders>
            <w:noWrap/>
            <w:vAlign w:val="center"/>
            <w:hideMark/>
          </w:tcPr>
          <w:p w14:paraId="4282F56D"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nil"/>
              <w:right w:val="single" w:sz="4" w:space="0" w:color="auto"/>
            </w:tcBorders>
            <w:noWrap/>
            <w:vAlign w:val="center"/>
            <w:hideMark/>
          </w:tcPr>
          <w:p w14:paraId="350E207A" w14:textId="77777777" w:rsidR="00D55FF5" w:rsidRDefault="00D55FF5">
            <w:pPr>
              <w:jc w:val="center"/>
              <w:rPr>
                <w:rFonts w:ascii="Arial LatArm" w:hAnsi="Arial LatArm"/>
                <w:sz w:val="16"/>
                <w:szCs w:val="16"/>
              </w:rPr>
            </w:pPr>
            <w:r>
              <w:rPr>
                <w:rFonts w:ascii="Arial LatArm" w:hAnsi="Arial LatArm"/>
                <w:sz w:val="16"/>
                <w:szCs w:val="16"/>
              </w:rPr>
              <w:t>0.02</w:t>
            </w:r>
          </w:p>
        </w:tc>
        <w:tc>
          <w:tcPr>
            <w:tcW w:w="800" w:type="dxa"/>
            <w:tcBorders>
              <w:top w:val="nil"/>
              <w:left w:val="nil"/>
              <w:bottom w:val="single" w:sz="4" w:space="0" w:color="auto"/>
              <w:right w:val="single" w:sz="4" w:space="0" w:color="auto"/>
            </w:tcBorders>
            <w:noWrap/>
            <w:vAlign w:val="center"/>
            <w:hideMark/>
          </w:tcPr>
          <w:p w14:paraId="7A00C5E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65.83</w:t>
            </w:r>
          </w:p>
        </w:tc>
        <w:tc>
          <w:tcPr>
            <w:tcW w:w="1600" w:type="dxa"/>
            <w:tcBorders>
              <w:top w:val="nil"/>
              <w:left w:val="nil"/>
              <w:bottom w:val="single" w:sz="4" w:space="0" w:color="auto"/>
              <w:right w:val="single" w:sz="4" w:space="0" w:color="auto"/>
            </w:tcBorders>
            <w:noWrap/>
            <w:vAlign w:val="center"/>
            <w:hideMark/>
          </w:tcPr>
          <w:p w14:paraId="0AB52A1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1.3166</w:t>
            </w:r>
          </w:p>
        </w:tc>
      </w:tr>
      <w:tr w:rsidR="00D55FF5" w14:paraId="4C366A77"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6893B889" w14:textId="77777777" w:rsidR="00D55FF5" w:rsidRDefault="00D55FF5">
            <w:pPr>
              <w:jc w:val="center"/>
              <w:rPr>
                <w:rFonts w:ascii="Arial LatArm" w:hAnsi="Arial LatArm"/>
                <w:sz w:val="16"/>
                <w:szCs w:val="16"/>
              </w:rPr>
            </w:pPr>
            <w:r>
              <w:rPr>
                <w:rFonts w:ascii="Arial LatArm" w:hAnsi="Arial LatArm"/>
                <w:sz w:val="16"/>
                <w:szCs w:val="16"/>
              </w:rPr>
              <w:t>7</w:t>
            </w:r>
          </w:p>
        </w:tc>
        <w:tc>
          <w:tcPr>
            <w:tcW w:w="7020" w:type="dxa"/>
            <w:tcBorders>
              <w:top w:val="single" w:sz="4" w:space="0" w:color="auto"/>
              <w:left w:val="nil"/>
              <w:bottom w:val="single" w:sz="4" w:space="0" w:color="auto"/>
              <w:right w:val="single" w:sz="4" w:space="0" w:color="auto"/>
            </w:tcBorders>
            <w:vAlign w:val="center"/>
            <w:hideMark/>
          </w:tcPr>
          <w:p w14:paraId="061B61A0" w14:textId="77777777" w:rsidR="00D55FF5" w:rsidRDefault="00D55FF5">
            <w:pPr>
              <w:rPr>
                <w:rFonts w:ascii="Arial LatArm" w:hAnsi="Arial LatArm"/>
                <w:sz w:val="16"/>
                <w:szCs w:val="16"/>
              </w:rPr>
            </w:pPr>
            <w:r>
              <w:rPr>
                <w:rFonts w:ascii="Arial LatArm" w:hAnsi="Arial LatArm"/>
                <w:sz w:val="16"/>
                <w:szCs w:val="16"/>
              </w:rPr>
              <w:t>Ручной снос грунта IV категории</w:t>
            </w:r>
          </w:p>
        </w:tc>
        <w:tc>
          <w:tcPr>
            <w:tcW w:w="700" w:type="dxa"/>
            <w:tcBorders>
              <w:top w:val="single" w:sz="4" w:space="0" w:color="auto"/>
              <w:left w:val="nil"/>
              <w:bottom w:val="single" w:sz="4" w:space="0" w:color="auto"/>
              <w:right w:val="single" w:sz="4" w:space="0" w:color="auto"/>
            </w:tcBorders>
            <w:noWrap/>
            <w:vAlign w:val="center"/>
            <w:hideMark/>
          </w:tcPr>
          <w:p w14:paraId="637CE248" w14:textId="77777777" w:rsidR="00D55FF5" w:rsidRDefault="00D55FF5">
            <w:pPr>
              <w:jc w:val="center"/>
              <w:rPr>
                <w:rFonts w:ascii="Arial LatArm" w:hAnsi="Arial LatArm"/>
                <w:sz w:val="16"/>
                <w:szCs w:val="16"/>
              </w:rPr>
            </w:pPr>
            <w:r>
              <w:rPr>
                <w:rFonts w:ascii="Arial LatArm" w:hAnsi="Arial LatArm"/>
                <w:sz w:val="16"/>
                <w:szCs w:val="16"/>
              </w:rPr>
              <w:t>100м3</w:t>
            </w:r>
          </w:p>
        </w:tc>
        <w:tc>
          <w:tcPr>
            <w:tcW w:w="720" w:type="dxa"/>
            <w:tcBorders>
              <w:top w:val="single" w:sz="4" w:space="0" w:color="auto"/>
              <w:left w:val="nil"/>
              <w:bottom w:val="single" w:sz="4" w:space="0" w:color="auto"/>
              <w:right w:val="single" w:sz="4" w:space="0" w:color="auto"/>
            </w:tcBorders>
            <w:noWrap/>
            <w:vAlign w:val="center"/>
            <w:hideMark/>
          </w:tcPr>
          <w:p w14:paraId="4901D5F9" w14:textId="77777777" w:rsidR="00D55FF5" w:rsidRDefault="00D55FF5">
            <w:pPr>
              <w:jc w:val="center"/>
              <w:rPr>
                <w:rFonts w:ascii="Arial LatArm" w:hAnsi="Arial LatArm"/>
                <w:sz w:val="16"/>
                <w:szCs w:val="16"/>
              </w:rPr>
            </w:pPr>
            <w:r>
              <w:rPr>
                <w:rFonts w:ascii="Arial LatArm" w:hAnsi="Arial LatArm"/>
                <w:sz w:val="16"/>
                <w:szCs w:val="16"/>
              </w:rPr>
              <w:t>3.000</w:t>
            </w:r>
          </w:p>
        </w:tc>
        <w:tc>
          <w:tcPr>
            <w:tcW w:w="800" w:type="dxa"/>
            <w:tcBorders>
              <w:top w:val="nil"/>
              <w:left w:val="nil"/>
              <w:bottom w:val="single" w:sz="4" w:space="0" w:color="auto"/>
              <w:right w:val="single" w:sz="4" w:space="0" w:color="auto"/>
            </w:tcBorders>
            <w:noWrap/>
            <w:vAlign w:val="center"/>
            <w:hideMark/>
          </w:tcPr>
          <w:p w14:paraId="667A87EC"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4.82</w:t>
            </w:r>
          </w:p>
        </w:tc>
        <w:tc>
          <w:tcPr>
            <w:tcW w:w="1600" w:type="dxa"/>
            <w:tcBorders>
              <w:top w:val="nil"/>
              <w:left w:val="nil"/>
              <w:bottom w:val="single" w:sz="4" w:space="0" w:color="auto"/>
              <w:right w:val="single" w:sz="4" w:space="0" w:color="auto"/>
            </w:tcBorders>
            <w:noWrap/>
            <w:vAlign w:val="center"/>
            <w:hideMark/>
          </w:tcPr>
          <w:p w14:paraId="05BD5A1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14.4600</w:t>
            </w:r>
          </w:p>
        </w:tc>
      </w:tr>
      <w:tr w:rsidR="00D55FF5" w14:paraId="0E4A8765" w14:textId="77777777" w:rsidTr="00D55FF5">
        <w:trPr>
          <w:trHeight w:val="225"/>
        </w:trPr>
        <w:tc>
          <w:tcPr>
            <w:tcW w:w="280" w:type="dxa"/>
            <w:tcBorders>
              <w:top w:val="single" w:sz="4" w:space="0" w:color="auto"/>
              <w:left w:val="single" w:sz="4" w:space="0" w:color="auto"/>
              <w:bottom w:val="nil"/>
              <w:right w:val="single" w:sz="4" w:space="0" w:color="auto"/>
            </w:tcBorders>
            <w:vAlign w:val="center"/>
            <w:hideMark/>
          </w:tcPr>
          <w:p w14:paraId="5E9F3AF5" w14:textId="77777777" w:rsidR="00D55FF5" w:rsidRDefault="00D55FF5">
            <w:pPr>
              <w:jc w:val="center"/>
              <w:rPr>
                <w:rFonts w:ascii="Arial LatArm" w:hAnsi="Arial LatArm"/>
                <w:sz w:val="16"/>
                <w:szCs w:val="16"/>
              </w:rPr>
            </w:pPr>
            <w:r>
              <w:rPr>
                <w:rFonts w:ascii="Arial LatArm" w:hAnsi="Arial LatArm"/>
                <w:sz w:val="16"/>
                <w:szCs w:val="16"/>
              </w:rPr>
              <w:t>8</w:t>
            </w:r>
          </w:p>
        </w:tc>
        <w:tc>
          <w:tcPr>
            <w:tcW w:w="7020" w:type="dxa"/>
            <w:tcBorders>
              <w:top w:val="nil"/>
              <w:left w:val="nil"/>
              <w:bottom w:val="single" w:sz="4" w:space="0" w:color="auto"/>
              <w:right w:val="single" w:sz="4" w:space="0" w:color="auto"/>
            </w:tcBorders>
            <w:vAlign w:val="center"/>
            <w:hideMark/>
          </w:tcPr>
          <w:p w14:paraId="1DA5C024" w14:textId="77777777" w:rsidR="00D55FF5" w:rsidRDefault="00D55FF5">
            <w:pPr>
              <w:rPr>
                <w:rFonts w:ascii="Arial Armenian" w:hAnsi="Arial Armenian"/>
                <w:sz w:val="16"/>
                <w:szCs w:val="16"/>
              </w:rPr>
            </w:pPr>
            <w:r>
              <w:rPr>
                <w:rFonts w:ascii="Calibri" w:hAnsi="Calibri" w:cs="Calibri"/>
                <w:sz w:val="16"/>
                <w:szCs w:val="16"/>
              </w:rPr>
              <w:t>строительство</w:t>
            </w:r>
            <w:r>
              <w:rPr>
                <w:rFonts w:ascii="Arial Armenian" w:hAnsi="Arial Armenian"/>
                <w:sz w:val="16"/>
                <w:szCs w:val="16"/>
              </w:rPr>
              <w:t xml:space="preserve"> </w:t>
            </w:r>
            <w:r>
              <w:rPr>
                <w:rFonts w:ascii="Calibri" w:hAnsi="Calibri" w:cs="Calibri"/>
                <w:sz w:val="16"/>
                <w:szCs w:val="16"/>
              </w:rPr>
              <w:t>бетонных</w:t>
            </w:r>
            <w:r>
              <w:rPr>
                <w:rFonts w:ascii="Arial Armenian" w:hAnsi="Arial Armenian"/>
                <w:sz w:val="16"/>
                <w:szCs w:val="16"/>
              </w:rPr>
              <w:t xml:space="preserve"> </w:t>
            </w:r>
            <w:r>
              <w:rPr>
                <w:rFonts w:ascii="Calibri" w:hAnsi="Calibri" w:cs="Calibri"/>
                <w:sz w:val="16"/>
                <w:szCs w:val="16"/>
              </w:rPr>
              <w:t>фундаментов</w:t>
            </w:r>
            <w:r>
              <w:rPr>
                <w:rFonts w:ascii="Arial Armenian" w:hAnsi="Arial Armenian"/>
                <w:sz w:val="16"/>
                <w:szCs w:val="16"/>
              </w:rPr>
              <w:t xml:space="preserve"> - </w:t>
            </w:r>
            <w:r>
              <w:rPr>
                <w:rFonts w:ascii="Calibri" w:hAnsi="Calibri" w:cs="Calibri"/>
                <w:sz w:val="16"/>
                <w:szCs w:val="16"/>
              </w:rPr>
              <w:t>тяжелый</w:t>
            </w:r>
            <w:r>
              <w:rPr>
                <w:rFonts w:ascii="Arial Armenian" w:hAnsi="Arial Armenian"/>
                <w:sz w:val="16"/>
                <w:szCs w:val="16"/>
              </w:rPr>
              <w:t xml:space="preserve"> </w:t>
            </w:r>
            <w:r>
              <w:rPr>
                <w:rFonts w:ascii="Calibri" w:hAnsi="Calibri" w:cs="Calibri"/>
                <w:sz w:val="16"/>
                <w:szCs w:val="16"/>
              </w:rPr>
              <w:t>бетон</w:t>
            </w:r>
            <w:r>
              <w:rPr>
                <w:rFonts w:ascii="Arial Armenian" w:hAnsi="Arial Armenian"/>
                <w:sz w:val="16"/>
                <w:szCs w:val="16"/>
              </w:rPr>
              <w:t xml:space="preserve"> </w:t>
            </w:r>
            <w:r>
              <w:rPr>
                <w:rFonts w:ascii="Calibri" w:hAnsi="Calibri" w:cs="Calibri"/>
                <w:sz w:val="16"/>
                <w:szCs w:val="16"/>
              </w:rPr>
              <w:t>В</w:t>
            </w:r>
            <w:r>
              <w:rPr>
                <w:rFonts w:ascii="Arial Armenian" w:hAnsi="Arial Armenian"/>
                <w:sz w:val="16"/>
                <w:szCs w:val="16"/>
              </w:rPr>
              <w:t>15</w:t>
            </w:r>
          </w:p>
        </w:tc>
        <w:tc>
          <w:tcPr>
            <w:tcW w:w="700" w:type="dxa"/>
            <w:tcBorders>
              <w:top w:val="nil"/>
              <w:left w:val="nil"/>
              <w:bottom w:val="single" w:sz="4" w:space="0" w:color="auto"/>
              <w:right w:val="single" w:sz="4" w:space="0" w:color="auto"/>
            </w:tcBorders>
            <w:noWrap/>
            <w:vAlign w:val="center"/>
            <w:hideMark/>
          </w:tcPr>
          <w:p w14:paraId="7AC8F792" w14:textId="77777777" w:rsidR="00D55FF5" w:rsidRDefault="00D55FF5">
            <w:pPr>
              <w:jc w:val="center"/>
              <w:rPr>
                <w:rFonts w:ascii="Arial Armenian" w:hAnsi="Arial Armenian"/>
                <w:sz w:val="16"/>
                <w:szCs w:val="16"/>
              </w:rPr>
            </w:pPr>
            <w:r>
              <w:rPr>
                <w:rFonts w:ascii="Calibri" w:hAnsi="Calibri" w:cs="Calibri"/>
                <w:sz w:val="16"/>
                <w:szCs w:val="16"/>
              </w:rPr>
              <w:t>м</w:t>
            </w:r>
            <w:r>
              <w:rPr>
                <w:rFonts w:ascii="Arial Armenian" w:hAnsi="Arial Armenian"/>
                <w:sz w:val="16"/>
                <w:szCs w:val="16"/>
              </w:rPr>
              <w:t>3</w:t>
            </w:r>
          </w:p>
        </w:tc>
        <w:tc>
          <w:tcPr>
            <w:tcW w:w="720" w:type="dxa"/>
            <w:tcBorders>
              <w:top w:val="nil"/>
              <w:left w:val="nil"/>
              <w:bottom w:val="single" w:sz="4" w:space="0" w:color="auto"/>
              <w:right w:val="single" w:sz="4" w:space="0" w:color="auto"/>
            </w:tcBorders>
            <w:noWrap/>
            <w:vAlign w:val="center"/>
            <w:hideMark/>
          </w:tcPr>
          <w:p w14:paraId="0ACE9BB8" w14:textId="77777777" w:rsidR="00D55FF5" w:rsidRDefault="00D55FF5">
            <w:pPr>
              <w:jc w:val="center"/>
              <w:rPr>
                <w:rFonts w:ascii="Arial Armenian" w:hAnsi="Arial Armenian"/>
                <w:sz w:val="16"/>
                <w:szCs w:val="16"/>
              </w:rPr>
            </w:pPr>
            <w:r>
              <w:rPr>
                <w:rFonts w:ascii="Arial Armenian" w:hAnsi="Arial Armenian"/>
                <w:sz w:val="16"/>
                <w:szCs w:val="16"/>
              </w:rPr>
              <w:t>0.20</w:t>
            </w:r>
          </w:p>
        </w:tc>
        <w:tc>
          <w:tcPr>
            <w:tcW w:w="800" w:type="dxa"/>
            <w:tcBorders>
              <w:top w:val="nil"/>
              <w:left w:val="nil"/>
              <w:bottom w:val="single" w:sz="4" w:space="0" w:color="auto"/>
              <w:right w:val="single" w:sz="4" w:space="0" w:color="auto"/>
            </w:tcBorders>
            <w:noWrap/>
            <w:vAlign w:val="center"/>
            <w:hideMark/>
          </w:tcPr>
          <w:p w14:paraId="3338A91A"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53.22</w:t>
            </w:r>
          </w:p>
        </w:tc>
        <w:tc>
          <w:tcPr>
            <w:tcW w:w="1600" w:type="dxa"/>
            <w:tcBorders>
              <w:top w:val="nil"/>
              <w:left w:val="nil"/>
              <w:bottom w:val="single" w:sz="4" w:space="0" w:color="auto"/>
              <w:right w:val="single" w:sz="4" w:space="0" w:color="auto"/>
            </w:tcBorders>
            <w:noWrap/>
            <w:vAlign w:val="center"/>
            <w:hideMark/>
          </w:tcPr>
          <w:p w14:paraId="1FBC1A5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10.6440</w:t>
            </w:r>
          </w:p>
        </w:tc>
      </w:tr>
      <w:tr w:rsidR="00D55FF5" w14:paraId="6E18CB39" w14:textId="77777777" w:rsidTr="00D55FF5">
        <w:trPr>
          <w:trHeight w:val="210"/>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5C38EBBB" w14:textId="77777777" w:rsidR="00D55FF5" w:rsidRDefault="00D55FF5">
            <w:pPr>
              <w:jc w:val="center"/>
              <w:rPr>
                <w:rFonts w:ascii="Arial Armenian" w:hAnsi="Arial Armenian"/>
                <w:sz w:val="16"/>
                <w:szCs w:val="16"/>
              </w:rPr>
            </w:pPr>
            <w:r>
              <w:rPr>
                <w:rFonts w:ascii="Arial Armenian" w:hAnsi="Arial Armenian"/>
                <w:sz w:val="16"/>
                <w:szCs w:val="16"/>
              </w:rPr>
              <w:t>9</w:t>
            </w:r>
          </w:p>
        </w:tc>
        <w:tc>
          <w:tcPr>
            <w:tcW w:w="7020" w:type="dxa"/>
            <w:tcBorders>
              <w:top w:val="nil"/>
              <w:left w:val="nil"/>
              <w:bottom w:val="single" w:sz="4" w:space="0" w:color="auto"/>
              <w:right w:val="nil"/>
            </w:tcBorders>
            <w:vAlign w:val="center"/>
            <w:hideMark/>
          </w:tcPr>
          <w:p w14:paraId="0EB84E10" w14:textId="77777777" w:rsidR="00D55FF5" w:rsidRDefault="00D55FF5">
            <w:pPr>
              <w:rPr>
                <w:rFonts w:ascii="Arial Armenian" w:hAnsi="Arial Armenian"/>
                <w:sz w:val="16"/>
                <w:szCs w:val="16"/>
              </w:rPr>
            </w:pPr>
            <w:r>
              <w:rPr>
                <w:rFonts w:ascii="Calibri" w:hAnsi="Calibri" w:cs="Calibri"/>
                <w:sz w:val="16"/>
                <w:szCs w:val="16"/>
              </w:rPr>
              <w:t>Обратная</w:t>
            </w:r>
            <w:r>
              <w:rPr>
                <w:rFonts w:ascii="Arial Armenian" w:hAnsi="Arial Armenian"/>
                <w:sz w:val="16"/>
                <w:szCs w:val="16"/>
              </w:rPr>
              <w:t xml:space="preserve"> </w:t>
            </w:r>
            <w:r>
              <w:rPr>
                <w:rFonts w:ascii="Calibri" w:hAnsi="Calibri" w:cs="Calibri"/>
                <w:sz w:val="16"/>
                <w:szCs w:val="16"/>
              </w:rPr>
              <w:t>засыпка</w:t>
            </w:r>
            <w:r>
              <w:rPr>
                <w:rFonts w:ascii="Arial Armenian" w:hAnsi="Arial Armenian"/>
                <w:sz w:val="16"/>
                <w:szCs w:val="16"/>
              </w:rPr>
              <w:t xml:space="preserve"> </w:t>
            </w:r>
            <w:r>
              <w:rPr>
                <w:rFonts w:ascii="Calibri" w:hAnsi="Calibri" w:cs="Calibri"/>
                <w:sz w:val="16"/>
                <w:szCs w:val="16"/>
              </w:rPr>
              <w:t>и</w:t>
            </w:r>
            <w:r>
              <w:rPr>
                <w:rFonts w:ascii="Arial Armenian" w:hAnsi="Arial Armenian"/>
                <w:sz w:val="16"/>
                <w:szCs w:val="16"/>
              </w:rPr>
              <w:t xml:space="preserve"> </w:t>
            </w:r>
            <w:r>
              <w:rPr>
                <w:rFonts w:ascii="Calibri" w:hAnsi="Calibri" w:cs="Calibri"/>
                <w:sz w:val="16"/>
                <w:szCs w:val="16"/>
              </w:rPr>
              <w:t>уплотнение</w:t>
            </w:r>
            <w:r>
              <w:rPr>
                <w:rFonts w:ascii="Arial Armenian" w:hAnsi="Arial Armenian"/>
                <w:sz w:val="16"/>
                <w:szCs w:val="16"/>
              </w:rPr>
              <w:t xml:space="preserve"> </w:t>
            </w:r>
            <w:r>
              <w:rPr>
                <w:rFonts w:ascii="Calibri" w:hAnsi="Calibri" w:cs="Calibri"/>
                <w:sz w:val="16"/>
                <w:szCs w:val="16"/>
              </w:rPr>
              <w:t>трамбовкой</w:t>
            </w:r>
          </w:p>
        </w:tc>
        <w:tc>
          <w:tcPr>
            <w:tcW w:w="700" w:type="dxa"/>
            <w:tcBorders>
              <w:top w:val="nil"/>
              <w:left w:val="single" w:sz="4" w:space="0" w:color="auto"/>
              <w:bottom w:val="single" w:sz="4" w:space="0" w:color="auto"/>
              <w:right w:val="single" w:sz="4" w:space="0" w:color="auto"/>
            </w:tcBorders>
            <w:vAlign w:val="center"/>
            <w:hideMark/>
          </w:tcPr>
          <w:p w14:paraId="4F976938" w14:textId="77777777" w:rsidR="00D55FF5" w:rsidRDefault="00D55FF5">
            <w:pPr>
              <w:jc w:val="center"/>
              <w:rPr>
                <w:rFonts w:ascii="Arial Armenian" w:hAnsi="Arial Armenian"/>
                <w:sz w:val="16"/>
                <w:szCs w:val="16"/>
              </w:rPr>
            </w:pPr>
            <w:r>
              <w:rPr>
                <w:rFonts w:ascii="Arial Armenian" w:hAnsi="Arial Armenian"/>
                <w:sz w:val="16"/>
                <w:szCs w:val="16"/>
              </w:rPr>
              <w:t>100</w:t>
            </w:r>
            <w:r>
              <w:rPr>
                <w:rFonts w:ascii="Calibri" w:hAnsi="Calibri" w:cs="Calibri"/>
                <w:sz w:val="16"/>
                <w:szCs w:val="16"/>
              </w:rPr>
              <w:t>м</w:t>
            </w:r>
            <w:r>
              <w:rPr>
                <w:rFonts w:ascii="Arial Armenian" w:hAnsi="Arial Armenian"/>
                <w:sz w:val="16"/>
                <w:szCs w:val="16"/>
              </w:rPr>
              <w:t>3</w:t>
            </w:r>
          </w:p>
        </w:tc>
        <w:tc>
          <w:tcPr>
            <w:tcW w:w="720" w:type="dxa"/>
            <w:tcBorders>
              <w:top w:val="nil"/>
              <w:left w:val="nil"/>
              <w:bottom w:val="single" w:sz="4" w:space="0" w:color="auto"/>
              <w:right w:val="single" w:sz="4" w:space="0" w:color="auto"/>
            </w:tcBorders>
            <w:noWrap/>
            <w:vAlign w:val="center"/>
            <w:hideMark/>
          </w:tcPr>
          <w:p w14:paraId="7EAC6607" w14:textId="77777777" w:rsidR="00D55FF5" w:rsidRDefault="00D55FF5">
            <w:pPr>
              <w:jc w:val="center"/>
              <w:rPr>
                <w:rFonts w:ascii="Arial Armenian" w:hAnsi="Arial Armenian"/>
                <w:sz w:val="16"/>
                <w:szCs w:val="16"/>
              </w:rPr>
            </w:pPr>
            <w:r>
              <w:rPr>
                <w:rFonts w:ascii="Arial Armenian" w:hAnsi="Arial Armenian"/>
                <w:sz w:val="16"/>
                <w:szCs w:val="16"/>
              </w:rPr>
              <w:t>2.000</w:t>
            </w:r>
          </w:p>
        </w:tc>
        <w:tc>
          <w:tcPr>
            <w:tcW w:w="800" w:type="dxa"/>
            <w:tcBorders>
              <w:top w:val="nil"/>
              <w:left w:val="nil"/>
              <w:bottom w:val="single" w:sz="4" w:space="0" w:color="auto"/>
              <w:right w:val="single" w:sz="4" w:space="0" w:color="auto"/>
            </w:tcBorders>
            <w:noWrap/>
            <w:vAlign w:val="center"/>
            <w:hideMark/>
          </w:tcPr>
          <w:p w14:paraId="36D30ED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0.16</w:t>
            </w:r>
          </w:p>
        </w:tc>
        <w:tc>
          <w:tcPr>
            <w:tcW w:w="1600" w:type="dxa"/>
            <w:tcBorders>
              <w:top w:val="nil"/>
              <w:left w:val="nil"/>
              <w:bottom w:val="single" w:sz="4" w:space="0" w:color="auto"/>
              <w:right w:val="single" w:sz="4" w:space="0" w:color="auto"/>
            </w:tcBorders>
            <w:noWrap/>
            <w:vAlign w:val="center"/>
            <w:hideMark/>
          </w:tcPr>
          <w:p w14:paraId="59ECD79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0.3200</w:t>
            </w:r>
          </w:p>
        </w:tc>
      </w:tr>
      <w:tr w:rsidR="00D55FF5" w14:paraId="0A6B0F42"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4839291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53EA3A09" w14:textId="77777777" w:rsidR="00D55FF5" w:rsidRDefault="00D55FF5">
            <w:pPr>
              <w:rPr>
                <w:rFonts w:ascii="Arial Armenian" w:hAnsi="Arial Armenian"/>
                <w:b/>
                <w:bCs/>
                <w:i/>
                <w:iCs/>
                <w:sz w:val="16"/>
                <w:szCs w:val="16"/>
                <w:u w:val="single"/>
              </w:rPr>
            </w:pPr>
            <w:r>
              <w:rPr>
                <w:rFonts w:ascii="Calibri" w:hAnsi="Calibri" w:cs="Calibri"/>
                <w:b/>
                <w:bCs/>
                <w:i/>
                <w:iCs/>
                <w:sz w:val="16"/>
                <w:szCs w:val="16"/>
                <w:u w:val="single"/>
              </w:rPr>
              <w:t>В</w:t>
            </w:r>
            <w:r>
              <w:rPr>
                <w:rFonts w:ascii="Arial Armenian" w:hAnsi="Arial Armenian"/>
                <w:b/>
                <w:bCs/>
                <w:i/>
                <w:iCs/>
                <w:sz w:val="16"/>
                <w:szCs w:val="16"/>
                <w:u w:val="single"/>
              </w:rPr>
              <w:t xml:space="preserve"> </w:t>
            </w:r>
            <w:r>
              <w:rPr>
                <w:rFonts w:ascii="Calibri" w:hAnsi="Calibri" w:cs="Calibri"/>
                <w:b/>
                <w:bCs/>
                <w:i/>
                <w:iCs/>
                <w:sz w:val="16"/>
                <w:szCs w:val="16"/>
                <w:u w:val="single"/>
              </w:rPr>
              <w:t>итоге</w:t>
            </w:r>
          </w:p>
        </w:tc>
        <w:tc>
          <w:tcPr>
            <w:tcW w:w="700" w:type="dxa"/>
            <w:tcBorders>
              <w:top w:val="nil"/>
              <w:left w:val="nil"/>
              <w:bottom w:val="single" w:sz="4" w:space="0" w:color="auto"/>
              <w:right w:val="single" w:sz="4" w:space="0" w:color="auto"/>
            </w:tcBorders>
            <w:noWrap/>
            <w:vAlign w:val="center"/>
            <w:hideMark/>
          </w:tcPr>
          <w:p w14:paraId="5BC14D93"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720" w:type="dxa"/>
            <w:tcBorders>
              <w:top w:val="nil"/>
              <w:left w:val="nil"/>
              <w:bottom w:val="single" w:sz="4" w:space="0" w:color="auto"/>
              <w:right w:val="single" w:sz="4" w:space="0" w:color="auto"/>
            </w:tcBorders>
            <w:noWrap/>
            <w:vAlign w:val="center"/>
            <w:hideMark/>
          </w:tcPr>
          <w:p w14:paraId="21C9E63B"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59923980"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59B4DC0F" w14:textId="77777777" w:rsidR="00D55FF5" w:rsidRDefault="00D55FF5">
            <w:pPr>
              <w:jc w:val="center"/>
              <w:rPr>
                <w:rFonts w:ascii="Arial Armenian" w:hAnsi="Arial Armenian"/>
                <w:b/>
                <w:bCs/>
                <w:color w:val="000000"/>
                <w:sz w:val="16"/>
                <w:szCs w:val="16"/>
              </w:rPr>
            </w:pPr>
            <w:r>
              <w:rPr>
                <w:rFonts w:ascii="Arial Armenian" w:hAnsi="Arial Armenian"/>
                <w:b/>
                <w:bCs/>
                <w:color w:val="000000"/>
                <w:sz w:val="16"/>
                <w:szCs w:val="16"/>
              </w:rPr>
              <w:t>121.59060</w:t>
            </w:r>
          </w:p>
        </w:tc>
      </w:tr>
      <w:tr w:rsidR="00D55FF5" w14:paraId="397E4940" w14:textId="77777777" w:rsidTr="00D55FF5">
        <w:trPr>
          <w:trHeight w:val="210"/>
        </w:trPr>
        <w:tc>
          <w:tcPr>
            <w:tcW w:w="280" w:type="dxa"/>
            <w:tcBorders>
              <w:top w:val="nil"/>
              <w:left w:val="single" w:sz="4" w:space="0" w:color="auto"/>
              <w:bottom w:val="single" w:sz="4" w:space="0" w:color="auto"/>
              <w:right w:val="single" w:sz="4" w:space="0" w:color="auto"/>
            </w:tcBorders>
            <w:noWrap/>
            <w:vAlign w:val="center"/>
            <w:hideMark/>
          </w:tcPr>
          <w:p w14:paraId="4835085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358E596F" w14:textId="77777777" w:rsidR="00D55FF5" w:rsidRDefault="00D55FF5">
            <w:pPr>
              <w:rPr>
                <w:rFonts w:ascii="Arial Armenian" w:hAnsi="Arial Armenian"/>
                <w:b/>
                <w:bCs/>
                <w:i/>
                <w:iCs/>
                <w:sz w:val="16"/>
                <w:szCs w:val="16"/>
                <w:u w:val="single"/>
              </w:rPr>
            </w:pPr>
            <w:r>
              <w:rPr>
                <w:rFonts w:ascii="Calibri" w:hAnsi="Calibri" w:cs="Calibri"/>
                <w:b/>
                <w:bCs/>
                <w:i/>
                <w:iCs/>
                <w:sz w:val="16"/>
                <w:szCs w:val="16"/>
                <w:u w:val="single"/>
              </w:rPr>
              <w:t>Вес</w:t>
            </w:r>
            <w:r>
              <w:rPr>
                <w:rFonts w:ascii="Arial Armenian" w:hAnsi="Arial Armenian"/>
                <w:b/>
                <w:bCs/>
                <w:i/>
                <w:iCs/>
                <w:sz w:val="16"/>
                <w:szCs w:val="16"/>
                <w:u w:val="single"/>
              </w:rPr>
              <w:t xml:space="preserve"> /</w:t>
            </w:r>
            <w:r>
              <w:rPr>
                <w:rFonts w:ascii="Calibri" w:hAnsi="Calibri" w:cs="Calibri"/>
                <w:b/>
                <w:bCs/>
                <w:i/>
                <w:iCs/>
                <w:sz w:val="16"/>
                <w:szCs w:val="16"/>
                <w:u w:val="single"/>
              </w:rPr>
              <w:t>процент</w:t>
            </w:r>
            <w:r>
              <w:rPr>
                <w:rFonts w:ascii="Arial Armenian" w:hAnsi="Arial Armenian"/>
                <w:b/>
                <w:bCs/>
                <w:i/>
                <w:iCs/>
                <w:sz w:val="16"/>
                <w:szCs w:val="16"/>
                <w:u w:val="single"/>
              </w:rPr>
              <w:t>/ %</w:t>
            </w:r>
          </w:p>
        </w:tc>
        <w:tc>
          <w:tcPr>
            <w:tcW w:w="700" w:type="dxa"/>
            <w:tcBorders>
              <w:top w:val="nil"/>
              <w:left w:val="nil"/>
              <w:bottom w:val="single" w:sz="4" w:space="0" w:color="auto"/>
              <w:right w:val="single" w:sz="4" w:space="0" w:color="auto"/>
            </w:tcBorders>
            <w:noWrap/>
            <w:vAlign w:val="center"/>
            <w:hideMark/>
          </w:tcPr>
          <w:p w14:paraId="3109D104"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60A44A30"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19BEF512"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4DCC8104" w14:textId="77777777" w:rsidR="00D55FF5" w:rsidRDefault="00D55FF5">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0.30622</w:t>
            </w:r>
          </w:p>
        </w:tc>
      </w:tr>
      <w:tr w:rsidR="00D55FF5" w14:paraId="24D269CA"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CCCEB13"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single" w:sz="4" w:space="0" w:color="auto"/>
              <w:right w:val="single" w:sz="4" w:space="0" w:color="auto"/>
            </w:tcBorders>
            <w:vAlign w:val="center"/>
            <w:hideMark/>
          </w:tcPr>
          <w:p w14:paraId="1C63150A" w14:textId="77777777" w:rsidR="00D55FF5" w:rsidRDefault="00D55FF5">
            <w:pPr>
              <w:rPr>
                <w:rFonts w:ascii="Arial LatArm" w:hAnsi="Arial LatArm"/>
                <w:b/>
                <w:bCs/>
                <w:sz w:val="16"/>
                <w:szCs w:val="16"/>
              </w:rPr>
            </w:pPr>
            <w:r>
              <w:rPr>
                <w:rFonts w:ascii="Arial LatArm" w:hAnsi="Arial LatArm"/>
                <w:b/>
                <w:bCs/>
                <w:sz w:val="16"/>
                <w:szCs w:val="16"/>
              </w:rPr>
              <w:t>Улучшение</w:t>
            </w:r>
          </w:p>
        </w:tc>
        <w:tc>
          <w:tcPr>
            <w:tcW w:w="700" w:type="dxa"/>
            <w:tcBorders>
              <w:top w:val="nil"/>
              <w:left w:val="nil"/>
              <w:bottom w:val="single" w:sz="4" w:space="0" w:color="auto"/>
              <w:right w:val="single" w:sz="4" w:space="0" w:color="auto"/>
            </w:tcBorders>
            <w:noWrap/>
            <w:vAlign w:val="center"/>
            <w:hideMark/>
          </w:tcPr>
          <w:p w14:paraId="202AF202"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noWrap/>
            <w:vAlign w:val="center"/>
            <w:hideMark/>
          </w:tcPr>
          <w:p w14:paraId="2A92F43F"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62B0CD3B"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33BE410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0A419D32"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7312A99"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single" w:sz="4" w:space="0" w:color="auto"/>
              <w:right w:val="single" w:sz="4" w:space="0" w:color="auto"/>
            </w:tcBorders>
            <w:vAlign w:val="center"/>
            <w:hideMark/>
          </w:tcPr>
          <w:p w14:paraId="743BFC9B" w14:textId="77777777" w:rsidR="00D55FF5" w:rsidRDefault="00D55FF5">
            <w:pPr>
              <w:rPr>
                <w:rFonts w:ascii="Arial LatArm" w:hAnsi="Arial LatArm"/>
                <w:b/>
                <w:bCs/>
                <w:sz w:val="16"/>
                <w:szCs w:val="16"/>
              </w:rPr>
            </w:pPr>
            <w:r>
              <w:rPr>
                <w:rFonts w:ascii="Arial LatArm" w:hAnsi="Arial LatArm"/>
                <w:b/>
                <w:bCs/>
                <w:sz w:val="16"/>
                <w:szCs w:val="16"/>
              </w:rPr>
              <w:t>Работы по сносу</w:t>
            </w:r>
          </w:p>
        </w:tc>
        <w:tc>
          <w:tcPr>
            <w:tcW w:w="700" w:type="dxa"/>
            <w:tcBorders>
              <w:top w:val="nil"/>
              <w:left w:val="nil"/>
              <w:bottom w:val="single" w:sz="4" w:space="0" w:color="auto"/>
              <w:right w:val="single" w:sz="4" w:space="0" w:color="auto"/>
            </w:tcBorders>
            <w:noWrap/>
            <w:vAlign w:val="center"/>
            <w:hideMark/>
          </w:tcPr>
          <w:p w14:paraId="3C56BC06"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noWrap/>
            <w:vAlign w:val="center"/>
            <w:hideMark/>
          </w:tcPr>
          <w:p w14:paraId="6677F371"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22C317E9"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317901A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5379CDBE"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123830C1"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nil"/>
              <w:left w:val="nil"/>
              <w:bottom w:val="single" w:sz="4" w:space="0" w:color="auto"/>
              <w:right w:val="single" w:sz="4" w:space="0" w:color="auto"/>
            </w:tcBorders>
            <w:vAlign w:val="center"/>
            <w:hideMark/>
          </w:tcPr>
          <w:p w14:paraId="10B30853" w14:textId="77777777" w:rsidR="00D55FF5" w:rsidRDefault="00D55FF5">
            <w:pPr>
              <w:rPr>
                <w:rFonts w:ascii="Arial LatArm" w:hAnsi="Arial LatArm"/>
                <w:sz w:val="16"/>
                <w:szCs w:val="16"/>
              </w:rPr>
            </w:pPr>
            <w:r>
              <w:rPr>
                <w:rFonts w:ascii="Arial LatArm" w:hAnsi="Arial LatArm"/>
                <w:sz w:val="16"/>
                <w:szCs w:val="16"/>
              </w:rPr>
              <w:t>Демонтаж металлических и деревянных ограждений</w:t>
            </w:r>
          </w:p>
        </w:tc>
        <w:tc>
          <w:tcPr>
            <w:tcW w:w="700" w:type="dxa"/>
            <w:tcBorders>
              <w:top w:val="nil"/>
              <w:left w:val="nil"/>
              <w:bottom w:val="single" w:sz="4" w:space="0" w:color="auto"/>
              <w:right w:val="single" w:sz="4" w:space="0" w:color="auto"/>
            </w:tcBorders>
            <w:noWrap/>
            <w:vAlign w:val="center"/>
            <w:hideMark/>
          </w:tcPr>
          <w:p w14:paraId="3F531213"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single" w:sz="4" w:space="0" w:color="auto"/>
              <w:right w:val="single" w:sz="4" w:space="0" w:color="auto"/>
            </w:tcBorders>
            <w:vAlign w:val="center"/>
            <w:hideMark/>
          </w:tcPr>
          <w:p w14:paraId="70E92609" w14:textId="77777777" w:rsidR="00D55FF5" w:rsidRDefault="00D55FF5">
            <w:pPr>
              <w:jc w:val="center"/>
              <w:rPr>
                <w:rFonts w:ascii="Arial LatArm" w:hAnsi="Arial LatArm"/>
                <w:sz w:val="16"/>
                <w:szCs w:val="16"/>
              </w:rPr>
            </w:pPr>
            <w:r>
              <w:rPr>
                <w:rFonts w:ascii="Arial LatArm" w:hAnsi="Arial LatArm"/>
                <w:sz w:val="16"/>
                <w:szCs w:val="16"/>
              </w:rPr>
              <w:t>339.90</w:t>
            </w:r>
          </w:p>
        </w:tc>
        <w:tc>
          <w:tcPr>
            <w:tcW w:w="800" w:type="dxa"/>
            <w:tcBorders>
              <w:top w:val="nil"/>
              <w:left w:val="nil"/>
              <w:bottom w:val="single" w:sz="4" w:space="0" w:color="auto"/>
              <w:right w:val="single" w:sz="4" w:space="0" w:color="auto"/>
            </w:tcBorders>
            <w:noWrap/>
            <w:vAlign w:val="center"/>
            <w:hideMark/>
          </w:tcPr>
          <w:p w14:paraId="3B651DE2"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5.45</w:t>
            </w:r>
          </w:p>
        </w:tc>
        <w:tc>
          <w:tcPr>
            <w:tcW w:w="1600" w:type="dxa"/>
            <w:tcBorders>
              <w:top w:val="nil"/>
              <w:left w:val="nil"/>
              <w:bottom w:val="single" w:sz="4" w:space="0" w:color="auto"/>
              <w:right w:val="single" w:sz="4" w:space="0" w:color="auto"/>
            </w:tcBorders>
            <w:noWrap/>
            <w:vAlign w:val="center"/>
            <w:hideMark/>
          </w:tcPr>
          <w:p w14:paraId="31382F4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1852.4550</w:t>
            </w:r>
          </w:p>
        </w:tc>
      </w:tr>
      <w:tr w:rsidR="00D55FF5" w14:paraId="4A771BE9"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02D6D8E7"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074BD875" w14:textId="77777777" w:rsidR="00D55FF5" w:rsidRDefault="00D55FF5">
            <w:pPr>
              <w:rPr>
                <w:rFonts w:ascii="Arial LatArm" w:hAnsi="Arial LatArm"/>
                <w:sz w:val="16"/>
                <w:szCs w:val="16"/>
              </w:rPr>
            </w:pPr>
            <w:r>
              <w:rPr>
                <w:rFonts w:ascii="Arial LatArm" w:hAnsi="Arial LatArm"/>
                <w:sz w:val="16"/>
                <w:szCs w:val="16"/>
              </w:rPr>
              <w:t>Резка асфальта</w:t>
            </w:r>
          </w:p>
        </w:tc>
        <w:tc>
          <w:tcPr>
            <w:tcW w:w="700" w:type="dxa"/>
            <w:tcBorders>
              <w:top w:val="nil"/>
              <w:left w:val="nil"/>
              <w:bottom w:val="single" w:sz="4" w:space="0" w:color="auto"/>
              <w:right w:val="single" w:sz="4" w:space="0" w:color="auto"/>
            </w:tcBorders>
            <w:noWrap/>
            <w:vAlign w:val="center"/>
            <w:hideMark/>
          </w:tcPr>
          <w:p w14:paraId="03BBBF60"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54A97931" w14:textId="77777777" w:rsidR="00D55FF5" w:rsidRDefault="00D55FF5">
            <w:pPr>
              <w:jc w:val="center"/>
              <w:rPr>
                <w:rFonts w:ascii="Arial LatArm" w:hAnsi="Arial LatArm"/>
                <w:sz w:val="16"/>
                <w:szCs w:val="16"/>
              </w:rPr>
            </w:pPr>
            <w:r>
              <w:rPr>
                <w:rFonts w:ascii="Arial LatArm" w:hAnsi="Arial LatArm"/>
                <w:sz w:val="16"/>
                <w:szCs w:val="16"/>
              </w:rPr>
              <w:t>95.00</w:t>
            </w:r>
          </w:p>
        </w:tc>
        <w:tc>
          <w:tcPr>
            <w:tcW w:w="800" w:type="dxa"/>
            <w:tcBorders>
              <w:top w:val="nil"/>
              <w:left w:val="nil"/>
              <w:bottom w:val="single" w:sz="4" w:space="0" w:color="auto"/>
              <w:right w:val="single" w:sz="4" w:space="0" w:color="auto"/>
            </w:tcBorders>
            <w:noWrap/>
            <w:vAlign w:val="center"/>
            <w:hideMark/>
          </w:tcPr>
          <w:p w14:paraId="049B27A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0.44</w:t>
            </w:r>
          </w:p>
        </w:tc>
        <w:tc>
          <w:tcPr>
            <w:tcW w:w="1600" w:type="dxa"/>
            <w:tcBorders>
              <w:top w:val="nil"/>
              <w:left w:val="nil"/>
              <w:bottom w:val="single" w:sz="4" w:space="0" w:color="auto"/>
              <w:right w:val="single" w:sz="4" w:space="0" w:color="auto"/>
            </w:tcBorders>
            <w:noWrap/>
            <w:vAlign w:val="center"/>
            <w:hideMark/>
          </w:tcPr>
          <w:p w14:paraId="4F4CA58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41.80</w:t>
            </w:r>
          </w:p>
        </w:tc>
      </w:tr>
      <w:tr w:rsidR="00D55FF5" w14:paraId="0AF776A3"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56769AC0"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1F1BA12D" w14:textId="77777777" w:rsidR="00D55FF5" w:rsidRDefault="00D55FF5">
            <w:pPr>
              <w:rPr>
                <w:rFonts w:ascii="Arial LatArm" w:hAnsi="Arial LatArm"/>
                <w:sz w:val="16"/>
                <w:szCs w:val="16"/>
              </w:rPr>
            </w:pPr>
            <w:r>
              <w:rPr>
                <w:rFonts w:ascii="Arial LatArm" w:hAnsi="Arial LatArm"/>
                <w:sz w:val="16"/>
                <w:szCs w:val="16"/>
              </w:rPr>
              <w:t>Снос асфальтобетонного слоя, включая земляное полотно</w:t>
            </w:r>
          </w:p>
        </w:tc>
        <w:tc>
          <w:tcPr>
            <w:tcW w:w="700" w:type="dxa"/>
            <w:tcBorders>
              <w:top w:val="nil"/>
              <w:left w:val="nil"/>
              <w:bottom w:val="single" w:sz="4" w:space="0" w:color="auto"/>
              <w:right w:val="single" w:sz="4" w:space="0" w:color="auto"/>
            </w:tcBorders>
            <w:noWrap/>
            <w:vAlign w:val="center"/>
            <w:hideMark/>
          </w:tcPr>
          <w:p w14:paraId="020304A2"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vAlign w:val="center"/>
            <w:hideMark/>
          </w:tcPr>
          <w:p w14:paraId="48D560B1" w14:textId="77777777" w:rsidR="00D55FF5" w:rsidRDefault="00D55FF5">
            <w:pPr>
              <w:jc w:val="center"/>
              <w:rPr>
                <w:rFonts w:ascii="Arial LatArm" w:hAnsi="Arial LatArm"/>
                <w:sz w:val="16"/>
                <w:szCs w:val="16"/>
              </w:rPr>
            </w:pPr>
            <w:r>
              <w:rPr>
                <w:rFonts w:ascii="Arial LatArm" w:hAnsi="Arial LatArm"/>
                <w:sz w:val="16"/>
                <w:szCs w:val="16"/>
              </w:rPr>
              <w:t>95.74</w:t>
            </w:r>
          </w:p>
        </w:tc>
        <w:tc>
          <w:tcPr>
            <w:tcW w:w="800" w:type="dxa"/>
            <w:tcBorders>
              <w:top w:val="nil"/>
              <w:left w:val="nil"/>
              <w:bottom w:val="single" w:sz="4" w:space="0" w:color="auto"/>
              <w:right w:val="single" w:sz="4" w:space="0" w:color="auto"/>
            </w:tcBorders>
            <w:noWrap/>
            <w:vAlign w:val="center"/>
            <w:hideMark/>
          </w:tcPr>
          <w:p w14:paraId="3CEB35BA"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6.90</w:t>
            </w:r>
          </w:p>
        </w:tc>
        <w:tc>
          <w:tcPr>
            <w:tcW w:w="1600" w:type="dxa"/>
            <w:tcBorders>
              <w:top w:val="nil"/>
              <w:left w:val="nil"/>
              <w:bottom w:val="single" w:sz="4" w:space="0" w:color="auto"/>
              <w:right w:val="single" w:sz="4" w:space="0" w:color="auto"/>
            </w:tcBorders>
            <w:noWrap/>
            <w:vAlign w:val="center"/>
            <w:hideMark/>
          </w:tcPr>
          <w:p w14:paraId="2678FFB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660.6060</w:t>
            </w:r>
          </w:p>
        </w:tc>
      </w:tr>
      <w:tr w:rsidR="00D55FF5" w14:paraId="3AAD941B"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528F0C8D"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54E1660C" w14:textId="77777777" w:rsidR="00D55FF5" w:rsidRDefault="00D55FF5">
            <w:pPr>
              <w:rPr>
                <w:rFonts w:ascii="Arial LatArm" w:hAnsi="Arial LatArm"/>
                <w:sz w:val="16"/>
                <w:szCs w:val="16"/>
              </w:rPr>
            </w:pPr>
            <w:r>
              <w:rPr>
                <w:rFonts w:ascii="Arial LatArm" w:hAnsi="Arial LatArm"/>
                <w:sz w:val="16"/>
                <w:szCs w:val="16"/>
              </w:rPr>
              <w:t>Вывоз строительного мусора 7км</w:t>
            </w:r>
          </w:p>
        </w:tc>
        <w:tc>
          <w:tcPr>
            <w:tcW w:w="700" w:type="dxa"/>
            <w:tcBorders>
              <w:top w:val="nil"/>
              <w:left w:val="nil"/>
              <w:bottom w:val="single" w:sz="4" w:space="0" w:color="auto"/>
              <w:right w:val="single" w:sz="4" w:space="0" w:color="auto"/>
            </w:tcBorders>
            <w:noWrap/>
            <w:vAlign w:val="center"/>
            <w:hideMark/>
          </w:tcPr>
          <w:p w14:paraId="6614B89E"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vAlign w:val="center"/>
            <w:hideMark/>
          </w:tcPr>
          <w:p w14:paraId="43FB7292" w14:textId="77777777" w:rsidR="00D55FF5" w:rsidRDefault="00D55FF5">
            <w:pPr>
              <w:jc w:val="center"/>
              <w:rPr>
                <w:rFonts w:ascii="Arial LatArm" w:hAnsi="Arial LatArm"/>
                <w:sz w:val="16"/>
                <w:szCs w:val="16"/>
              </w:rPr>
            </w:pPr>
            <w:r>
              <w:rPr>
                <w:rFonts w:ascii="Arial LatArm" w:hAnsi="Arial LatArm"/>
                <w:sz w:val="16"/>
                <w:szCs w:val="16"/>
              </w:rPr>
              <w:t>215.95</w:t>
            </w:r>
          </w:p>
        </w:tc>
        <w:tc>
          <w:tcPr>
            <w:tcW w:w="800" w:type="dxa"/>
            <w:tcBorders>
              <w:top w:val="nil"/>
              <w:left w:val="nil"/>
              <w:bottom w:val="single" w:sz="4" w:space="0" w:color="auto"/>
              <w:right w:val="single" w:sz="4" w:space="0" w:color="auto"/>
            </w:tcBorders>
            <w:noWrap/>
            <w:vAlign w:val="center"/>
            <w:hideMark/>
          </w:tcPr>
          <w:p w14:paraId="2067177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2.08</w:t>
            </w:r>
          </w:p>
        </w:tc>
        <w:tc>
          <w:tcPr>
            <w:tcW w:w="1600" w:type="dxa"/>
            <w:tcBorders>
              <w:top w:val="nil"/>
              <w:left w:val="nil"/>
              <w:bottom w:val="single" w:sz="4" w:space="0" w:color="auto"/>
              <w:right w:val="single" w:sz="4" w:space="0" w:color="auto"/>
            </w:tcBorders>
            <w:noWrap/>
            <w:vAlign w:val="center"/>
            <w:hideMark/>
          </w:tcPr>
          <w:p w14:paraId="2DFC149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449.1760</w:t>
            </w:r>
          </w:p>
        </w:tc>
      </w:tr>
      <w:tr w:rsidR="00D55FF5" w14:paraId="031BF572"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017A7B3"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single" w:sz="4" w:space="0" w:color="auto"/>
              <w:right w:val="single" w:sz="4" w:space="0" w:color="auto"/>
            </w:tcBorders>
            <w:vAlign w:val="center"/>
            <w:hideMark/>
          </w:tcPr>
          <w:p w14:paraId="16895A58" w14:textId="77777777" w:rsidR="00D55FF5" w:rsidRDefault="00D55FF5">
            <w:pPr>
              <w:rPr>
                <w:rFonts w:ascii="Arial LatArm" w:hAnsi="Arial LatArm"/>
                <w:b/>
                <w:bCs/>
                <w:sz w:val="16"/>
                <w:szCs w:val="16"/>
              </w:rPr>
            </w:pPr>
            <w:r>
              <w:rPr>
                <w:rFonts w:ascii="Arial LatArm" w:hAnsi="Arial LatArm"/>
                <w:b/>
                <w:bCs/>
                <w:sz w:val="16"/>
                <w:szCs w:val="16"/>
              </w:rPr>
              <w:t>СПОРТИВНАЯ ПЛОЩАДЬ</w:t>
            </w:r>
          </w:p>
        </w:tc>
        <w:tc>
          <w:tcPr>
            <w:tcW w:w="700" w:type="dxa"/>
            <w:tcBorders>
              <w:top w:val="nil"/>
              <w:left w:val="nil"/>
              <w:bottom w:val="single" w:sz="4" w:space="0" w:color="auto"/>
              <w:right w:val="single" w:sz="4" w:space="0" w:color="auto"/>
            </w:tcBorders>
            <w:noWrap/>
            <w:vAlign w:val="center"/>
            <w:hideMark/>
          </w:tcPr>
          <w:p w14:paraId="2E5B8D0E"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noWrap/>
            <w:vAlign w:val="center"/>
            <w:hideMark/>
          </w:tcPr>
          <w:p w14:paraId="093F1693" w14:textId="77777777" w:rsidR="00D55FF5" w:rsidRDefault="00D55FF5">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5451B9A0"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5E4B201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6CB15571"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62A3C205" w14:textId="77777777" w:rsidR="00D55FF5" w:rsidRDefault="00D55FF5">
            <w:pPr>
              <w:jc w:val="center"/>
              <w:rPr>
                <w:rFonts w:ascii="Arial LatArm" w:hAnsi="Arial LatArm"/>
                <w:sz w:val="16"/>
                <w:szCs w:val="16"/>
              </w:rPr>
            </w:pPr>
            <w:r>
              <w:rPr>
                <w:rFonts w:ascii="Arial LatArm" w:hAnsi="Arial LatArm"/>
                <w:sz w:val="16"/>
                <w:szCs w:val="16"/>
              </w:rPr>
              <w:lastRenderedPageBreak/>
              <w:t>1</w:t>
            </w:r>
          </w:p>
        </w:tc>
        <w:tc>
          <w:tcPr>
            <w:tcW w:w="7020" w:type="dxa"/>
            <w:tcBorders>
              <w:top w:val="nil"/>
              <w:left w:val="nil"/>
              <w:bottom w:val="single" w:sz="4" w:space="0" w:color="auto"/>
              <w:right w:val="single" w:sz="4" w:space="0" w:color="auto"/>
            </w:tcBorders>
            <w:vAlign w:val="center"/>
            <w:hideMark/>
          </w:tcPr>
          <w:p w14:paraId="3F572F15" w14:textId="77777777" w:rsidR="00D55FF5" w:rsidRDefault="00D55FF5">
            <w:pPr>
              <w:rPr>
                <w:rFonts w:ascii="Arial LatArm" w:hAnsi="Arial LatArm"/>
                <w:sz w:val="16"/>
                <w:szCs w:val="16"/>
              </w:rPr>
            </w:pPr>
            <w:r>
              <w:rPr>
                <w:rFonts w:ascii="Arial LatArm" w:hAnsi="Arial LatArm"/>
                <w:sz w:val="16"/>
                <w:szCs w:val="16"/>
              </w:rPr>
              <w:t>Штукатурка стен, на сетке</w:t>
            </w:r>
          </w:p>
        </w:tc>
        <w:tc>
          <w:tcPr>
            <w:tcW w:w="700" w:type="dxa"/>
            <w:tcBorders>
              <w:top w:val="nil"/>
              <w:left w:val="nil"/>
              <w:bottom w:val="single" w:sz="4" w:space="0" w:color="auto"/>
              <w:right w:val="single" w:sz="4" w:space="0" w:color="auto"/>
            </w:tcBorders>
            <w:vAlign w:val="center"/>
            <w:hideMark/>
          </w:tcPr>
          <w:p w14:paraId="0EB60D60"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nil"/>
              <w:right w:val="single" w:sz="4" w:space="0" w:color="auto"/>
            </w:tcBorders>
            <w:vAlign w:val="center"/>
            <w:hideMark/>
          </w:tcPr>
          <w:p w14:paraId="792BE00E" w14:textId="77777777" w:rsidR="00D55FF5" w:rsidRDefault="00D55FF5">
            <w:pPr>
              <w:jc w:val="center"/>
              <w:rPr>
                <w:rFonts w:ascii="Arial LatArm" w:hAnsi="Arial LatArm"/>
                <w:sz w:val="16"/>
                <w:szCs w:val="16"/>
              </w:rPr>
            </w:pPr>
            <w:r>
              <w:rPr>
                <w:rFonts w:ascii="Arial LatArm" w:hAnsi="Arial LatArm"/>
                <w:sz w:val="16"/>
                <w:szCs w:val="16"/>
              </w:rPr>
              <w:t>96.0</w:t>
            </w:r>
          </w:p>
        </w:tc>
        <w:tc>
          <w:tcPr>
            <w:tcW w:w="800" w:type="dxa"/>
            <w:tcBorders>
              <w:top w:val="nil"/>
              <w:left w:val="nil"/>
              <w:bottom w:val="single" w:sz="4" w:space="0" w:color="auto"/>
              <w:right w:val="single" w:sz="4" w:space="0" w:color="auto"/>
            </w:tcBorders>
            <w:noWrap/>
            <w:vAlign w:val="center"/>
            <w:hideMark/>
          </w:tcPr>
          <w:p w14:paraId="233F848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4.92</w:t>
            </w:r>
          </w:p>
        </w:tc>
        <w:tc>
          <w:tcPr>
            <w:tcW w:w="1600" w:type="dxa"/>
            <w:tcBorders>
              <w:top w:val="nil"/>
              <w:left w:val="nil"/>
              <w:bottom w:val="single" w:sz="4" w:space="0" w:color="auto"/>
              <w:right w:val="single" w:sz="4" w:space="0" w:color="auto"/>
            </w:tcBorders>
            <w:noWrap/>
            <w:vAlign w:val="center"/>
            <w:hideMark/>
          </w:tcPr>
          <w:p w14:paraId="56CC0A3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472.32000</w:t>
            </w:r>
          </w:p>
        </w:tc>
      </w:tr>
      <w:tr w:rsidR="00D55FF5" w14:paraId="1F5B75D4"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6A27D259"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14BD9BBE" w14:textId="77777777" w:rsidR="00D55FF5" w:rsidRDefault="00D55FF5">
            <w:pPr>
              <w:rPr>
                <w:rFonts w:ascii="Arial LatArm" w:hAnsi="Arial LatArm"/>
                <w:sz w:val="16"/>
                <w:szCs w:val="16"/>
              </w:rPr>
            </w:pPr>
            <w:r>
              <w:rPr>
                <w:rFonts w:ascii="Arial LatArm" w:hAnsi="Arial LatArm"/>
                <w:sz w:val="16"/>
                <w:szCs w:val="16"/>
              </w:rPr>
              <w:t>Укладка гидроизоляционного слоя из двух слоев изогамии</w:t>
            </w:r>
          </w:p>
        </w:tc>
        <w:tc>
          <w:tcPr>
            <w:tcW w:w="700" w:type="dxa"/>
            <w:tcBorders>
              <w:top w:val="nil"/>
              <w:left w:val="nil"/>
              <w:bottom w:val="nil"/>
              <w:right w:val="single" w:sz="4" w:space="0" w:color="auto"/>
            </w:tcBorders>
            <w:noWrap/>
            <w:vAlign w:val="center"/>
            <w:hideMark/>
          </w:tcPr>
          <w:p w14:paraId="490C81B8"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single" w:sz="4" w:space="0" w:color="auto"/>
              <w:left w:val="nil"/>
              <w:bottom w:val="single" w:sz="4" w:space="0" w:color="auto"/>
              <w:right w:val="single" w:sz="4" w:space="0" w:color="auto"/>
            </w:tcBorders>
            <w:noWrap/>
            <w:vAlign w:val="center"/>
            <w:hideMark/>
          </w:tcPr>
          <w:p w14:paraId="7FD9446F" w14:textId="77777777" w:rsidR="00D55FF5" w:rsidRDefault="00D55FF5">
            <w:pPr>
              <w:jc w:val="center"/>
              <w:rPr>
                <w:rFonts w:ascii="Arial LatArm" w:hAnsi="Arial LatArm"/>
                <w:sz w:val="16"/>
                <w:szCs w:val="16"/>
              </w:rPr>
            </w:pPr>
            <w:r>
              <w:rPr>
                <w:rFonts w:ascii="Arial LatArm" w:hAnsi="Arial LatArm"/>
                <w:sz w:val="16"/>
                <w:szCs w:val="16"/>
              </w:rPr>
              <w:t>957.50</w:t>
            </w:r>
          </w:p>
        </w:tc>
        <w:tc>
          <w:tcPr>
            <w:tcW w:w="800" w:type="dxa"/>
            <w:tcBorders>
              <w:top w:val="nil"/>
              <w:left w:val="nil"/>
              <w:bottom w:val="single" w:sz="4" w:space="0" w:color="auto"/>
              <w:right w:val="single" w:sz="4" w:space="0" w:color="auto"/>
            </w:tcBorders>
            <w:noWrap/>
            <w:vAlign w:val="center"/>
            <w:hideMark/>
          </w:tcPr>
          <w:p w14:paraId="4D23594C"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3.72</w:t>
            </w:r>
          </w:p>
        </w:tc>
        <w:tc>
          <w:tcPr>
            <w:tcW w:w="1600" w:type="dxa"/>
            <w:tcBorders>
              <w:top w:val="nil"/>
              <w:left w:val="nil"/>
              <w:bottom w:val="single" w:sz="4" w:space="0" w:color="auto"/>
              <w:right w:val="single" w:sz="4" w:space="0" w:color="auto"/>
            </w:tcBorders>
            <w:noWrap/>
            <w:vAlign w:val="center"/>
            <w:hideMark/>
          </w:tcPr>
          <w:p w14:paraId="6025A5E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3561.90000</w:t>
            </w:r>
          </w:p>
        </w:tc>
      </w:tr>
      <w:tr w:rsidR="00D55FF5" w14:paraId="2E914A2F"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12C3FBBE"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039D6492" w14:textId="77777777" w:rsidR="00D55FF5" w:rsidRDefault="00D55FF5">
            <w:pPr>
              <w:rPr>
                <w:rFonts w:ascii="Arial LatArm" w:hAnsi="Arial LatArm"/>
                <w:sz w:val="16"/>
                <w:szCs w:val="16"/>
              </w:rPr>
            </w:pPr>
            <w:r>
              <w:rPr>
                <w:rFonts w:ascii="Arial LatArm" w:hAnsi="Arial LatArm"/>
                <w:sz w:val="16"/>
                <w:szCs w:val="16"/>
              </w:rPr>
              <w:t>Укладка гидроизоляционного слоя из двух слоев геотекстиля</w:t>
            </w:r>
          </w:p>
        </w:tc>
        <w:tc>
          <w:tcPr>
            <w:tcW w:w="700" w:type="dxa"/>
            <w:tcBorders>
              <w:top w:val="single" w:sz="4" w:space="0" w:color="auto"/>
              <w:left w:val="nil"/>
              <w:bottom w:val="nil"/>
              <w:right w:val="single" w:sz="4" w:space="0" w:color="auto"/>
            </w:tcBorders>
            <w:noWrap/>
            <w:vAlign w:val="center"/>
            <w:hideMark/>
          </w:tcPr>
          <w:p w14:paraId="4827DF86"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single" w:sz="4" w:space="0" w:color="auto"/>
              <w:right w:val="single" w:sz="4" w:space="0" w:color="auto"/>
            </w:tcBorders>
            <w:noWrap/>
            <w:vAlign w:val="center"/>
            <w:hideMark/>
          </w:tcPr>
          <w:p w14:paraId="3CB6F125" w14:textId="77777777" w:rsidR="00D55FF5" w:rsidRDefault="00D55FF5">
            <w:pPr>
              <w:jc w:val="center"/>
              <w:rPr>
                <w:rFonts w:ascii="Arial LatArm" w:hAnsi="Arial LatArm"/>
                <w:sz w:val="16"/>
                <w:szCs w:val="16"/>
              </w:rPr>
            </w:pPr>
            <w:r>
              <w:rPr>
                <w:rFonts w:ascii="Arial LatArm" w:hAnsi="Arial LatArm"/>
                <w:sz w:val="16"/>
                <w:szCs w:val="16"/>
              </w:rPr>
              <w:t>957.50</w:t>
            </w:r>
          </w:p>
        </w:tc>
        <w:tc>
          <w:tcPr>
            <w:tcW w:w="800" w:type="dxa"/>
            <w:tcBorders>
              <w:top w:val="nil"/>
              <w:left w:val="nil"/>
              <w:bottom w:val="single" w:sz="4" w:space="0" w:color="auto"/>
              <w:right w:val="single" w:sz="4" w:space="0" w:color="auto"/>
            </w:tcBorders>
            <w:noWrap/>
            <w:vAlign w:val="center"/>
            <w:hideMark/>
          </w:tcPr>
          <w:p w14:paraId="514DEDA2"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2.22</w:t>
            </w:r>
          </w:p>
        </w:tc>
        <w:tc>
          <w:tcPr>
            <w:tcW w:w="1600" w:type="dxa"/>
            <w:tcBorders>
              <w:top w:val="nil"/>
              <w:left w:val="nil"/>
              <w:bottom w:val="single" w:sz="4" w:space="0" w:color="auto"/>
              <w:right w:val="single" w:sz="4" w:space="0" w:color="auto"/>
            </w:tcBorders>
            <w:noWrap/>
            <w:vAlign w:val="center"/>
            <w:hideMark/>
          </w:tcPr>
          <w:p w14:paraId="35A24DD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2125.65000</w:t>
            </w:r>
          </w:p>
        </w:tc>
      </w:tr>
      <w:tr w:rsidR="00D55FF5" w14:paraId="20E4DC5C"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16D7CA70"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6F7DEA99" w14:textId="77777777" w:rsidR="00D55FF5" w:rsidRDefault="00D55FF5">
            <w:pPr>
              <w:rPr>
                <w:rFonts w:ascii="Arial LatArm" w:hAnsi="Arial LatArm"/>
                <w:sz w:val="16"/>
                <w:szCs w:val="16"/>
              </w:rPr>
            </w:pPr>
            <w:r>
              <w:rPr>
                <w:rFonts w:ascii="Arial LatArm" w:hAnsi="Arial LatArm"/>
                <w:sz w:val="16"/>
                <w:szCs w:val="16"/>
              </w:rPr>
              <w:t>Подготовка асфальтобетонного покрытия толщиной 5 см.</w:t>
            </w:r>
          </w:p>
        </w:tc>
        <w:tc>
          <w:tcPr>
            <w:tcW w:w="700" w:type="dxa"/>
            <w:tcBorders>
              <w:top w:val="single" w:sz="4" w:space="0" w:color="auto"/>
              <w:left w:val="nil"/>
              <w:bottom w:val="single" w:sz="4" w:space="0" w:color="auto"/>
              <w:right w:val="single" w:sz="4" w:space="0" w:color="auto"/>
            </w:tcBorders>
            <w:vAlign w:val="center"/>
            <w:hideMark/>
          </w:tcPr>
          <w:p w14:paraId="4C9DED76"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nil"/>
              <w:right w:val="single" w:sz="4" w:space="0" w:color="auto"/>
            </w:tcBorders>
            <w:vAlign w:val="center"/>
            <w:hideMark/>
          </w:tcPr>
          <w:p w14:paraId="61ABA7B3" w14:textId="77777777" w:rsidR="00D55FF5" w:rsidRDefault="00D55FF5">
            <w:pPr>
              <w:jc w:val="center"/>
              <w:rPr>
                <w:rFonts w:ascii="Arial LatArm" w:hAnsi="Arial LatArm"/>
                <w:sz w:val="16"/>
                <w:szCs w:val="16"/>
              </w:rPr>
            </w:pPr>
            <w:r>
              <w:rPr>
                <w:rFonts w:ascii="Arial LatArm" w:hAnsi="Arial LatArm"/>
                <w:sz w:val="16"/>
                <w:szCs w:val="16"/>
              </w:rPr>
              <w:t>957.5</w:t>
            </w:r>
          </w:p>
        </w:tc>
        <w:tc>
          <w:tcPr>
            <w:tcW w:w="800" w:type="dxa"/>
            <w:tcBorders>
              <w:top w:val="nil"/>
              <w:left w:val="nil"/>
              <w:bottom w:val="single" w:sz="4" w:space="0" w:color="auto"/>
              <w:right w:val="single" w:sz="4" w:space="0" w:color="auto"/>
            </w:tcBorders>
            <w:noWrap/>
            <w:vAlign w:val="center"/>
            <w:hideMark/>
          </w:tcPr>
          <w:p w14:paraId="114D641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5.44</w:t>
            </w:r>
          </w:p>
        </w:tc>
        <w:tc>
          <w:tcPr>
            <w:tcW w:w="1600" w:type="dxa"/>
            <w:tcBorders>
              <w:top w:val="nil"/>
              <w:left w:val="nil"/>
              <w:bottom w:val="single" w:sz="4" w:space="0" w:color="auto"/>
              <w:right w:val="single" w:sz="4" w:space="0" w:color="auto"/>
            </w:tcBorders>
            <w:noWrap/>
            <w:vAlign w:val="center"/>
            <w:hideMark/>
          </w:tcPr>
          <w:p w14:paraId="61053C3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5208.80000</w:t>
            </w:r>
          </w:p>
        </w:tc>
      </w:tr>
      <w:tr w:rsidR="00D55FF5" w14:paraId="7D0B3DB6"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06E673FE"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51FC7E16" w14:textId="77777777" w:rsidR="00D55FF5" w:rsidRDefault="00D55FF5">
            <w:pPr>
              <w:rPr>
                <w:rFonts w:ascii="Arial LatArm" w:hAnsi="Arial LatArm"/>
                <w:sz w:val="16"/>
                <w:szCs w:val="16"/>
              </w:rPr>
            </w:pPr>
            <w:r>
              <w:rPr>
                <w:rFonts w:ascii="Arial LatArm" w:hAnsi="Arial LatArm"/>
                <w:sz w:val="16"/>
                <w:szCs w:val="16"/>
              </w:rPr>
              <w:t>Восстановление слоя гравия 100 мм</w:t>
            </w:r>
          </w:p>
        </w:tc>
        <w:tc>
          <w:tcPr>
            <w:tcW w:w="700" w:type="dxa"/>
            <w:tcBorders>
              <w:top w:val="nil"/>
              <w:left w:val="nil"/>
              <w:bottom w:val="single" w:sz="4" w:space="0" w:color="auto"/>
              <w:right w:val="single" w:sz="4" w:space="0" w:color="auto"/>
            </w:tcBorders>
            <w:vAlign w:val="center"/>
            <w:hideMark/>
          </w:tcPr>
          <w:p w14:paraId="5E7DEF47"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single" w:sz="4" w:space="0" w:color="auto"/>
              <w:left w:val="nil"/>
              <w:bottom w:val="nil"/>
              <w:right w:val="single" w:sz="4" w:space="0" w:color="auto"/>
            </w:tcBorders>
            <w:vAlign w:val="center"/>
            <w:hideMark/>
          </w:tcPr>
          <w:p w14:paraId="2051561B" w14:textId="77777777" w:rsidR="00D55FF5" w:rsidRDefault="00D55FF5">
            <w:pPr>
              <w:jc w:val="center"/>
              <w:rPr>
                <w:rFonts w:ascii="Arial LatArm" w:hAnsi="Arial LatArm"/>
                <w:sz w:val="16"/>
                <w:szCs w:val="16"/>
              </w:rPr>
            </w:pPr>
            <w:r>
              <w:rPr>
                <w:rFonts w:ascii="Arial LatArm" w:hAnsi="Arial LatArm"/>
                <w:sz w:val="16"/>
                <w:szCs w:val="16"/>
              </w:rPr>
              <w:t>957.5</w:t>
            </w:r>
          </w:p>
        </w:tc>
        <w:tc>
          <w:tcPr>
            <w:tcW w:w="800" w:type="dxa"/>
            <w:tcBorders>
              <w:top w:val="nil"/>
              <w:left w:val="nil"/>
              <w:bottom w:val="single" w:sz="4" w:space="0" w:color="auto"/>
              <w:right w:val="single" w:sz="4" w:space="0" w:color="auto"/>
            </w:tcBorders>
            <w:noWrap/>
            <w:vAlign w:val="center"/>
            <w:hideMark/>
          </w:tcPr>
          <w:p w14:paraId="6B60FF1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1.66</w:t>
            </w:r>
          </w:p>
        </w:tc>
        <w:tc>
          <w:tcPr>
            <w:tcW w:w="1600" w:type="dxa"/>
            <w:tcBorders>
              <w:top w:val="nil"/>
              <w:left w:val="nil"/>
              <w:bottom w:val="single" w:sz="4" w:space="0" w:color="auto"/>
              <w:right w:val="single" w:sz="4" w:space="0" w:color="auto"/>
            </w:tcBorders>
            <w:noWrap/>
            <w:vAlign w:val="center"/>
            <w:hideMark/>
          </w:tcPr>
          <w:p w14:paraId="0326A81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1589.45000</w:t>
            </w:r>
          </w:p>
        </w:tc>
      </w:tr>
      <w:tr w:rsidR="00D55FF5" w14:paraId="5A891D93"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34B7AA3"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single" w:sz="4" w:space="0" w:color="auto"/>
              <w:right w:val="single" w:sz="4" w:space="0" w:color="auto"/>
            </w:tcBorders>
            <w:vAlign w:val="center"/>
            <w:hideMark/>
          </w:tcPr>
          <w:p w14:paraId="71AC9202" w14:textId="77777777" w:rsidR="00D55FF5" w:rsidRDefault="00D55FF5">
            <w:pPr>
              <w:rPr>
                <w:rFonts w:ascii="Arial LatArm" w:hAnsi="Arial LatArm"/>
                <w:sz w:val="16"/>
                <w:szCs w:val="16"/>
              </w:rPr>
            </w:pPr>
            <w:r>
              <w:rPr>
                <w:rFonts w:ascii="Arial LatArm" w:hAnsi="Arial LatArm"/>
                <w:sz w:val="16"/>
                <w:szCs w:val="16"/>
              </w:rPr>
              <w:t>Резиновый пол (EPDM) 20мм</w:t>
            </w:r>
          </w:p>
        </w:tc>
        <w:tc>
          <w:tcPr>
            <w:tcW w:w="700" w:type="dxa"/>
            <w:tcBorders>
              <w:top w:val="nil"/>
              <w:left w:val="nil"/>
              <w:bottom w:val="nil"/>
              <w:right w:val="single" w:sz="4" w:space="0" w:color="auto"/>
            </w:tcBorders>
            <w:noWrap/>
            <w:vAlign w:val="center"/>
            <w:hideMark/>
          </w:tcPr>
          <w:p w14:paraId="046A4BEB"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single" w:sz="4" w:space="0" w:color="auto"/>
              <w:left w:val="nil"/>
              <w:bottom w:val="single" w:sz="4" w:space="0" w:color="auto"/>
              <w:right w:val="single" w:sz="4" w:space="0" w:color="auto"/>
            </w:tcBorders>
            <w:noWrap/>
            <w:vAlign w:val="center"/>
            <w:hideMark/>
          </w:tcPr>
          <w:p w14:paraId="7CEF2D24" w14:textId="77777777" w:rsidR="00D55FF5" w:rsidRDefault="00D55FF5">
            <w:pPr>
              <w:jc w:val="center"/>
              <w:rPr>
                <w:rFonts w:ascii="Arial LatArm" w:hAnsi="Arial LatArm"/>
                <w:sz w:val="16"/>
                <w:szCs w:val="16"/>
              </w:rPr>
            </w:pPr>
            <w:r>
              <w:rPr>
                <w:rFonts w:ascii="Arial LatArm" w:hAnsi="Arial LatArm"/>
                <w:sz w:val="16"/>
                <w:szCs w:val="16"/>
              </w:rPr>
              <w:t>375.00</w:t>
            </w:r>
          </w:p>
        </w:tc>
        <w:tc>
          <w:tcPr>
            <w:tcW w:w="800" w:type="dxa"/>
            <w:tcBorders>
              <w:top w:val="nil"/>
              <w:left w:val="nil"/>
              <w:bottom w:val="single" w:sz="4" w:space="0" w:color="auto"/>
              <w:right w:val="single" w:sz="4" w:space="0" w:color="auto"/>
            </w:tcBorders>
            <w:noWrap/>
            <w:vAlign w:val="center"/>
            <w:hideMark/>
          </w:tcPr>
          <w:p w14:paraId="7EA3B5CF"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22.53</w:t>
            </w:r>
          </w:p>
        </w:tc>
        <w:tc>
          <w:tcPr>
            <w:tcW w:w="1600" w:type="dxa"/>
            <w:tcBorders>
              <w:top w:val="nil"/>
              <w:left w:val="nil"/>
              <w:bottom w:val="single" w:sz="4" w:space="0" w:color="auto"/>
              <w:right w:val="single" w:sz="4" w:space="0" w:color="auto"/>
            </w:tcBorders>
            <w:noWrap/>
            <w:vAlign w:val="center"/>
            <w:hideMark/>
          </w:tcPr>
          <w:p w14:paraId="6982D097"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8448.75000</w:t>
            </w:r>
          </w:p>
        </w:tc>
      </w:tr>
      <w:tr w:rsidR="00D55FF5" w14:paraId="4FE934A1"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59407FBF" w14:textId="77777777" w:rsidR="00D55FF5" w:rsidRDefault="00D55FF5">
            <w:pPr>
              <w:jc w:val="center"/>
              <w:rPr>
                <w:rFonts w:ascii="Arial LatArm" w:hAnsi="Arial LatArm"/>
                <w:sz w:val="16"/>
                <w:szCs w:val="16"/>
              </w:rPr>
            </w:pPr>
            <w:r>
              <w:rPr>
                <w:rFonts w:ascii="Arial LatArm" w:hAnsi="Arial LatArm"/>
                <w:sz w:val="16"/>
                <w:szCs w:val="16"/>
              </w:rPr>
              <w:t>7</w:t>
            </w:r>
          </w:p>
        </w:tc>
        <w:tc>
          <w:tcPr>
            <w:tcW w:w="7020" w:type="dxa"/>
            <w:tcBorders>
              <w:top w:val="nil"/>
              <w:left w:val="nil"/>
              <w:bottom w:val="single" w:sz="4" w:space="0" w:color="auto"/>
              <w:right w:val="single" w:sz="4" w:space="0" w:color="auto"/>
            </w:tcBorders>
            <w:vAlign w:val="center"/>
            <w:hideMark/>
          </w:tcPr>
          <w:p w14:paraId="1A719915" w14:textId="77777777" w:rsidR="00D55FF5" w:rsidRDefault="00D55FF5">
            <w:pPr>
              <w:rPr>
                <w:rFonts w:ascii="Arial LatArm" w:hAnsi="Arial LatArm"/>
                <w:sz w:val="16"/>
                <w:szCs w:val="16"/>
              </w:rPr>
            </w:pPr>
            <w:r>
              <w:rPr>
                <w:rFonts w:ascii="Arial LatArm" w:hAnsi="Arial LatArm"/>
                <w:sz w:val="16"/>
                <w:szCs w:val="16"/>
              </w:rPr>
              <w:t>Белая масляная живопись</w:t>
            </w:r>
          </w:p>
        </w:tc>
        <w:tc>
          <w:tcPr>
            <w:tcW w:w="700" w:type="dxa"/>
            <w:tcBorders>
              <w:top w:val="single" w:sz="4" w:space="0" w:color="auto"/>
              <w:left w:val="nil"/>
              <w:bottom w:val="single" w:sz="4" w:space="0" w:color="auto"/>
              <w:right w:val="single" w:sz="4" w:space="0" w:color="auto"/>
            </w:tcBorders>
            <w:vAlign w:val="center"/>
            <w:hideMark/>
          </w:tcPr>
          <w:p w14:paraId="130A742D" w14:textId="77777777" w:rsidR="00D55FF5" w:rsidRDefault="00D55FF5">
            <w:pPr>
              <w:jc w:val="center"/>
              <w:rPr>
                <w:rFonts w:ascii="Arial LatArm" w:hAnsi="Arial LatArm"/>
                <w:sz w:val="16"/>
                <w:szCs w:val="16"/>
              </w:rPr>
            </w:pPr>
            <w:r>
              <w:rPr>
                <w:rFonts w:ascii="Arial LatArm" w:hAnsi="Arial LatArm"/>
                <w:sz w:val="16"/>
                <w:szCs w:val="16"/>
              </w:rPr>
              <w:t>км</w:t>
            </w:r>
          </w:p>
        </w:tc>
        <w:tc>
          <w:tcPr>
            <w:tcW w:w="720" w:type="dxa"/>
            <w:tcBorders>
              <w:top w:val="nil"/>
              <w:left w:val="nil"/>
              <w:bottom w:val="nil"/>
              <w:right w:val="single" w:sz="4" w:space="0" w:color="auto"/>
            </w:tcBorders>
            <w:vAlign w:val="center"/>
            <w:hideMark/>
          </w:tcPr>
          <w:p w14:paraId="1317A902" w14:textId="77777777" w:rsidR="00D55FF5" w:rsidRDefault="00D55FF5">
            <w:pPr>
              <w:jc w:val="center"/>
              <w:rPr>
                <w:rFonts w:ascii="Arial LatArm" w:hAnsi="Arial LatArm"/>
                <w:sz w:val="16"/>
                <w:szCs w:val="16"/>
              </w:rPr>
            </w:pPr>
            <w:r>
              <w:rPr>
                <w:rFonts w:ascii="Arial LatArm" w:hAnsi="Arial LatArm"/>
                <w:sz w:val="16"/>
                <w:szCs w:val="16"/>
              </w:rPr>
              <w:t>0.12</w:t>
            </w:r>
          </w:p>
        </w:tc>
        <w:tc>
          <w:tcPr>
            <w:tcW w:w="800" w:type="dxa"/>
            <w:tcBorders>
              <w:top w:val="nil"/>
              <w:left w:val="nil"/>
              <w:bottom w:val="single" w:sz="4" w:space="0" w:color="auto"/>
              <w:right w:val="single" w:sz="4" w:space="0" w:color="auto"/>
            </w:tcBorders>
            <w:noWrap/>
            <w:vAlign w:val="center"/>
            <w:hideMark/>
          </w:tcPr>
          <w:p w14:paraId="0DBB703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73.68</w:t>
            </w:r>
          </w:p>
        </w:tc>
        <w:tc>
          <w:tcPr>
            <w:tcW w:w="1600" w:type="dxa"/>
            <w:tcBorders>
              <w:top w:val="nil"/>
              <w:left w:val="nil"/>
              <w:bottom w:val="single" w:sz="4" w:space="0" w:color="auto"/>
              <w:right w:val="single" w:sz="4" w:space="0" w:color="auto"/>
            </w:tcBorders>
            <w:noWrap/>
            <w:vAlign w:val="center"/>
            <w:hideMark/>
          </w:tcPr>
          <w:p w14:paraId="6ACCDA8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8.84160</w:t>
            </w:r>
          </w:p>
        </w:tc>
      </w:tr>
      <w:tr w:rsidR="00D55FF5" w14:paraId="122AE8D3"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4094E36C" w14:textId="77777777" w:rsidR="00D55FF5" w:rsidRDefault="00D55FF5">
            <w:pPr>
              <w:jc w:val="center"/>
              <w:rPr>
                <w:rFonts w:ascii="Arial LatArm" w:hAnsi="Arial LatArm"/>
                <w:sz w:val="16"/>
                <w:szCs w:val="16"/>
              </w:rPr>
            </w:pPr>
            <w:r>
              <w:rPr>
                <w:rFonts w:ascii="Arial LatArm" w:hAnsi="Arial LatArm"/>
                <w:sz w:val="16"/>
                <w:szCs w:val="16"/>
              </w:rPr>
              <w:t>8</w:t>
            </w:r>
          </w:p>
        </w:tc>
        <w:tc>
          <w:tcPr>
            <w:tcW w:w="7020" w:type="dxa"/>
            <w:tcBorders>
              <w:top w:val="nil"/>
              <w:left w:val="nil"/>
              <w:bottom w:val="single" w:sz="4" w:space="0" w:color="auto"/>
              <w:right w:val="single" w:sz="4" w:space="0" w:color="auto"/>
            </w:tcBorders>
            <w:vAlign w:val="center"/>
            <w:hideMark/>
          </w:tcPr>
          <w:p w14:paraId="2AE58565" w14:textId="77777777" w:rsidR="00D55FF5" w:rsidRDefault="00D55FF5">
            <w:pPr>
              <w:rPr>
                <w:rFonts w:ascii="Arial LatArm" w:hAnsi="Arial LatArm"/>
                <w:sz w:val="16"/>
                <w:szCs w:val="16"/>
              </w:rPr>
            </w:pPr>
            <w:r>
              <w:rPr>
                <w:rFonts w:ascii="Arial LatArm" w:hAnsi="Arial LatArm"/>
                <w:sz w:val="16"/>
                <w:szCs w:val="16"/>
              </w:rPr>
              <w:t>Резиновый пол (EPDM) 15мм</w:t>
            </w:r>
          </w:p>
        </w:tc>
        <w:tc>
          <w:tcPr>
            <w:tcW w:w="700" w:type="dxa"/>
            <w:tcBorders>
              <w:top w:val="nil"/>
              <w:left w:val="nil"/>
              <w:bottom w:val="nil"/>
              <w:right w:val="single" w:sz="4" w:space="0" w:color="auto"/>
            </w:tcBorders>
            <w:noWrap/>
            <w:vAlign w:val="center"/>
            <w:hideMark/>
          </w:tcPr>
          <w:p w14:paraId="423B4164"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single" w:sz="4" w:space="0" w:color="auto"/>
              <w:left w:val="nil"/>
              <w:bottom w:val="single" w:sz="4" w:space="0" w:color="auto"/>
              <w:right w:val="single" w:sz="4" w:space="0" w:color="auto"/>
            </w:tcBorders>
            <w:noWrap/>
            <w:vAlign w:val="center"/>
            <w:hideMark/>
          </w:tcPr>
          <w:p w14:paraId="76488107" w14:textId="77777777" w:rsidR="00D55FF5" w:rsidRDefault="00D55FF5">
            <w:pPr>
              <w:jc w:val="center"/>
              <w:rPr>
                <w:rFonts w:ascii="Arial LatArm" w:hAnsi="Arial LatArm"/>
                <w:sz w:val="16"/>
                <w:szCs w:val="16"/>
              </w:rPr>
            </w:pPr>
            <w:r>
              <w:rPr>
                <w:rFonts w:ascii="Arial LatArm" w:hAnsi="Arial LatArm"/>
                <w:sz w:val="16"/>
                <w:szCs w:val="16"/>
              </w:rPr>
              <w:t>390.70</w:t>
            </w:r>
          </w:p>
        </w:tc>
        <w:tc>
          <w:tcPr>
            <w:tcW w:w="800" w:type="dxa"/>
            <w:tcBorders>
              <w:top w:val="nil"/>
              <w:left w:val="nil"/>
              <w:bottom w:val="single" w:sz="4" w:space="0" w:color="auto"/>
              <w:right w:val="single" w:sz="4" w:space="0" w:color="auto"/>
            </w:tcBorders>
            <w:noWrap/>
            <w:vAlign w:val="center"/>
            <w:hideMark/>
          </w:tcPr>
          <w:p w14:paraId="568AD25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16.83</w:t>
            </w:r>
          </w:p>
        </w:tc>
        <w:tc>
          <w:tcPr>
            <w:tcW w:w="1600" w:type="dxa"/>
            <w:tcBorders>
              <w:top w:val="nil"/>
              <w:left w:val="nil"/>
              <w:bottom w:val="single" w:sz="4" w:space="0" w:color="auto"/>
              <w:right w:val="single" w:sz="4" w:space="0" w:color="auto"/>
            </w:tcBorders>
            <w:noWrap/>
            <w:vAlign w:val="center"/>
            <w:hideMark/>
          </w:tcPr>
          <w:p w14:paraId="26B53E7C"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6575.48100</w:t>
            </w:r>
          </w:p>
        </w:tc>
      </w:tr>
      <w:tr w:rsidR="00D55FF5" w14:paraId="30AC9069" w14:textId="77777777" w:rsidTr="00D55FF5">
        <w:trPr>
          <w:trHeight w:val="225"/>
        </w:trPr>
        <w:tc>
          <w:tcPr>
            <w:tcW w:w="280" w:type="dxa"/>
            <w:tcBorders>
              <w:top w:val="nil"/>
              <w:left w:val="single" w:sz="4" w:space="0" w:color="auto"/>
              <w:bottom w:val="nil"/>
              <w:right w:val="single" w:sz="4" w:space="0" w:color="auto"/>
            </w:tcBorders>
            <w:vAlign w:val="bottom"/>
            <w:hideMark/>
          </w:tcPr>
          <w:p w14:paraId="1332AEF6"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nil"/>
              <w:right w:val="single" w:sz="4" w:space="0" w:color="auto"/>
            </w:tcBorders>
            <w:vAlign w:val="bottom"/>
            <w:hideMark/>
          </w:tcPr>
          <w:p w14:paraId="1A6ED1B6" w14:textId="77777777" w:rsidR="00D55FF5" w:rsidRDefault="00D55FF5">
            <w:pPr>
              <w:rPr>
                <w:rFonts w:ascii="Arial LatArm" w:hAnsi="Arial LatArm"/>
                <w:b/>
                <w:bCs/>
                <w:sz w:val="16"/>
                <w:szCs w:val="16"/>
              </w:rPr>
            </w:pPr>
            <w:r>
              <w:rPr>
                <w:rFonts w:ascii="Arial LatArm" w:hAnsi="Arial LatArm"/>
                <w:b/>
                <w:bCs/>
                <w:sz w:val="16"/>
                <w:szCs w:val="16"/>
              </w:rPr>
              <w:t>Футбольные ворота, баскетбольная сетка</w:t>
            </w:r>
          </w:p>
        </w:tc>
        <w:tc>
          <w:tcPr>
            <w:tcW w:w="700" w:type="dxa"/>
            <w:tcBorders>
              <w:top w:val="single" w:sz="4" w:space="0" w:color="auto"/>
              <w:left w:val="nil"/>
              <w:bottom w:val="single" w:sz="4" w:space="0" w:color="auto"/>
              <w:right w:val="single" w:sz="4" w:space="0" w:color="auto"/>
            </w:tcBorders>
            <w:vAlign w:val="bottom"/>
            <w:hideMark/>
          </w:tcPr>
          <w:p w14:paraId="286FEB64"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bottom"/>
            <w:hideMark/>
          </w:tcPr>
          <w:p w14:paraId="68A61E9D"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47F14B38"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0EDF898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4475035E" w14:textId="77777777" w:rsidTr="00D55FF5">
        <w:trPr>
          <w:trHeight w:val="225"/>
        </w:trPr>
        <w:tc>
          <w:tcPr>
            <w:tcW w:w="280" w:type="dxa"/>
            <w:tcBorders>
              <w:top w:val="single" w:sz="4" w:space="0" w:color="auto"/>
              <w:left w:val="single" w:sz="4" w:space="0" w:color="auto"/>
              <w:bottom w:val="nil"/>
              <w:right w:val="single" w:sz="4" w:space="0" w:color="auto"/>
            </w:tcBorders>
            <w:noWrap/>
            <w:vAlign w:val="center"/>
            <w:hideMark/>
          </w:tcPr>
          <w:p w14:paraId="672CC9BC"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single" w:sz="4" w:space="0" w:color="auto"/>
              <w:right w:val="single" w:sz="4" w:space="0" w:color="auto"/>
            </w:tcBorders>
            <w:vAlign w:val="center"/>
            <w:hideMark/>
          </w:tcPr>
          <w:p w14:paraId="3C4416FA" w14:textId="77777777" w:rsidR="00D55FF5" w:rsidRDefault="00D55FF5">
            <w:pPr>
              <w:rPr>
                <w:rFonts w:ascii="Arial LatArm" w:hAnsi="Arial LatArm"/>
                <w:sz w:val="16"/>
                <w:szCs w:val="16"/>
              </w:rPr>
            </w:pPr>
            <w:r>
              <w:rPr>
                <w:rFonts w:ascii="Arial LatArm" w:hAnsi="Arial LatArm"/>
                <w:sz w:val="16"/>
                <w:szCs w:val="16"/>
              </w:rPr>
              <w:t>Мини-ворота для футбола 3х2х1,2м, покупка и установка</w:t>
            </w:r>
          </w:p>
        </w:tc>
        <w:tc>
          <w:tcPr>
            <w:tcW w:w="700" w:type="dxa"/>
            <w:tcBorders>
              <w:top w:val="nil"/>
              <w:left w:val="nil"/>
              <w:bottom w:val="single" w:sz="4" w:space="0" w:color="auto"/>
              <w:right w:val="single" w:sz="4" w:space="0" w:color="auto"/>
            </w:tcBorders>
            <w:noWrap/>
            <w:vAlign w:val="center"/>
            <w:hideMark/>
          </w:tcPr>
          <w:p w14:paraId="1B323AF5"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nil"/>
              <w:left w:val="nil"/>
              <w:bottom w:val="nil"/>
              <w:right w:val="single" w:sz="4" w:space="0" w:color="auto"/>
            </w:tcBorders>
            <w:noWrap/>
            <w:vAlign w:val="center"/>
            <w:hideMark/>
          </w:tcPr>
          <w:p w14:paraId="710C7D14" w14:textId="77777777" w:rsidR="00D55FF5" w:rsidRDefault="00D55FF5">
            <w:pPr>
              <w:jc w:val="center"/>
              <w:rPr>
                <w:rFonts w:ascii="Arial LatArm" w:hAnsi="Arial LatArm"/>
                <w:sz w:val="16"/>
                <w:szCs w:val="16"/>
              </w:rPr>
            </w:pPr>
            <w:r>
              <w:rPr>
                <w:rFonts w:ascii="Arial LatArm" w:hAnsi="Arial LatArm"/>
                <w:sz w:val="16"/>
                <w:szCs w:val="16"/>
              </w:rPr>
              <w:t>2</w:t>
            </w:r>
          </w:p>
        </w:tc>
        <w:tc>
          <w:tcPr>
            <w:tcW w:w="800" w:type="dxa"/>
            <w:tcBorders>
              <w:top w:val="nil"/>
              <w:left w:val="nil"/>
              <w:bottom w:val="single" w:sz="4" w:space="0" w:color="auto"/>
              <w:right w:val="single" w:sz="4" w:space="0" w:color="auto"/>
            </w:tcBorders>
            <w:noWrap/>
            <w:vAlign w:val="center"/>
            <w:hideMark/>
          </w:tcPr>
          <w:p w14:paraId="07274B53"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150.27</w:t>
            </w:r>
          </w:p>
        </w:tc>
        <w:tc>
          <w:tcPr>
            <w:tcW w:w="1600" w:type="dxa"/>
            <w:tcBorders>
              <w:top w:val="nil"/>
              <w:left w:val="nil"/>
              <w:bottom w:val="single" w:sz="4" w:space="0" w:color="auto"/>
              <w:right w:val="single" w:sz="4" w:space="0" w:color="auto"/>
            </w:tcBorders>
            <w:noWrap/>
            <w:vAlign w:val="center"/>
            <w:hideMark/>
          </w:tcPr>
          <w:p w14:paraId="098167B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300.54000</w:t>
            </w:r>
          </w:p>
        </w:tc>
      </w:tr>
      <w:tr w:rsidR="00D55FF5" w14:paraId="31D481DD" w14:textId="77777777" w:rsidTr="00D55FF5">
        <w:trPr>
          <w:trHeight w:val="225"/>
        </w:trPr>
        <w:tc>
          <w:tcPr>
            <w:tcW w:w="280" w:type="dxa"/>
            <w:tcBorders>
              <w:top w:val="single" w:sz="4" w:space="0" w:color="auto"/>
              <w:left w:val="single" w:sz="4" w:space="0" w:color="auto"/>
              <w:bottom w:val="nil"/>
              <w:right w:val="single" w:sz="4" w:space="0" w:color="auto"/>
            </w:tcBorders>
            <w:noWrap/>
            <w:vAlign w:val="center"/>
            <w:hideMark/>
          </w:tcPr>
          <w:p w14:paraId="580EFAD9"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51BA3E88" w14:textId="77777777" w:rsidR="00D55FF5" w:rsidRDefault="00D55FF5">
            <w:pPr>
              <w:rPr>
                <w:rFonts w:ascii="Arial LatArm" w:hAnsi="Arial LatArm"/>
                <w:sz w:val="16"/>
                <w:szCs w:val="16"/>
              </w:rPr>
            </w:pPr>
            <w:r>
              <w:rPr>
                <w:rFonts w:ascii="Arial LatArm" w:hAnsi="Arial LatArm"/>
                <w:sz w:val="16"/>
                <w:szCs w:val="16"/>
              </w:rPr>
              <w:t>Баскетбольное кольцо и сетка</w:t>
            </w:r>
          </w:p>
        </w:tc>
        <w:tc>
          <w:tcPr>
            <w:tcW w:w="700" w:type="dxa"/>
            <w:tcBorders>
              <w:top w:val="nil"/>
              <w:left w:val="nil"/>
              <w:bottom w:val="single" w:sz="4" w:space="0" w:color="auto"/>
              <w:right w:val="single" w:sz="4" w:space="0" w:color="auto"/>
            </w:tcBorders>
            <w:noWrap/>
            <w:vAlign w:val="center"/>
            <w:hideMark/>
          </w:tcPr>
          <w:p w14:paraId="70FDD03A"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single" w:sz="4" w:space="0" w:color="auto"/>
              <w:left w:val="nil"/>
              <w:bottom w:val="nil"/>
              <w:right w:val="single" w:sz="4" w:space="0" w:color="auto"/>
            </w:tcBorders>
            <w:noWrap/>
            <w:vAlign w:val="center"/>
            <w:hideMark/>
          </w:tcPr>
          <w:p w14:paraId="542A45B1" w14:textId="77777777" w:rsidR="00D55FF5" w:rsidRDefault="00D55FF5">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74C0849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87.15</w:t>
            </w:r>
          </w:p>
        </w:tc>
        <w:tc>
          <w:tcPr>
            <w:tcW w:w="1600" w:type="dxa"/>
            <w:tcBorders>
              <w:top w:val="nil"/>
              <w:left w:val="nil"/>
              <w:bottom w:val="single" w:sz="4" w:space="0" w:color="auto"/>
              <w:right w:val="single" w:sz="4" w:space="0" w:color="auto"/>
            </w:tcBorders>
            <w:noWrap/>
            <w:vAlign w:val="center"/>
            <w:hideMark/>
          </w:tcPr>
          <w:p w14:paraId="18ACA221"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87.15000</w:t>
            </w:r>
          </w:p>
        </w:tc>
      </w:tr>
      <w:tr w:rsidR="00D55FF5" w14:paraId="302FB886" w14:textId="77777777" w:rsidTr="00D55FF5">
        <w:trPr>
          <w:trHeight w:val="225"/>
        </w:trPr>
        <w:tc>
          <w:tcPr>
            <w:tcW w:w="280" w:type="dxa"/>
            <w:tcBorders>
              <w:top w:val="single" w:sz="4" w:space="0" w:color="auto"/>
              <w:left w:val="single" w:sz="4" w:space="0" w:color="auto"/>
              <w:bottom w:val="nil"/>
              <w:right w:val="single" w:sz="4" w:space="0" w:color="auto"/>
            </w:tcBorders>
            <w:noWrap/>
            <w:vAlign w:val="center"/>
            <w:hideMark/>
          </w:tcPr>
          <w:p w14:paraId="4086C5C4"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0D5DB8D0" w14:textId="77777777" w:rsidR="00D55FF5" w:rsidRDefault="00D55FF5">
            <w:pPr>
              <w:rPr>
                <w:rFonts w:ascii="Arial LatArm" w:hAnsi="Arial LatArm"/>
                <w:sz w:val="16"/>
                <w:szCs w:val="16"/>
              </w:rPr>
            </w:pPr>
            <w:r>
              <w:rPr>
                <w:rFonts w:ascii="Arial LatArm" w:hAnsi="Arial LatArm"/>
                <w:sz w:val="16"/>
                <w:szCs w:val="16"/>
              </w:rPr>
              <w:t>Сетка волейбольная</w:t>
            </w:r>
          </w:p>
        </w:tc>
        <w:tc>
          <w:tcPr>
            <w:tcW w:w="700" w:type="dxa"/>
            <w:tcBorders>
              <w:top w:val="nil"/>
              <w:left w:val="nil"/>
              <w:bottom w:val="single" w:sz="4" w:space="0" w:color="auto"/>
              <w:right w:val="single" w:sz="4" w:space="0" w:color="auto"/>
            </w:tcBorders>
            <w:noWrap/>
            <w:vAlign w:val="center"/>
            <w:hideMark/>
          </w:tcPr>
          <w:p w14:paraId="5F87B769"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single" w:sz="4" w:space="0" w:color="auto"/>
              <w:left w:val="nil"/>
              <w:bottom w:val="nil"/>
              <w:right w:val="single" w:sz="4" w:space="0" w:color="auto"/>
            </w:tcBorders>
            <w:noWrap/>
            <w:vAlign w:val="center"/>
            <w:hideMark/>
          </w:tcPr>
          <w:p w14:paraId="74942BA8" w14:textId="77777777" w:rsidR="00D55FF5" w:rsidRDefault="00D55FF5">
            <w:pPr>
              <w:jc w:val="center"/>
              <w:rPr>
                <w:rFonts w:ascii="Arial LatArm" w:hAnsi="Arial LatArm"/>
                <w:sz w:val="16"/>
                <w:szCs w:val="16"/>
              </w:rPr>
            </w:pPr>
            <w:r>
              <w:rPr>
                <w:rFonts w:ascii="Arial LatArm" w:hAnsi="Arial LatArm"/>
                <w:sz w:val="16"/>
                <w:szCs w:val="16"/>
              </w:rPr>
              <w:t>1</w:t>
            </w:r>
          </w:p>
        </w:tc>
        <w:tc>
          <w:tcPr>
            <w:tcW w:w="800" w:type="dxa"/>
            <w:tcBorders>
              <w:top w:val="nil"/>
              <w:left w:val="nil"/>
              <w:bottom w:val="single" w:sz="4" w:space="0" w:color="auto"/>
              <w:right w:val="single" w:sz="4" w:space="0" w:color="auto"/>
            </w:tcBorders>
            <w:noWrap/>
            <w:vAlign w:val="center"/>
            <w:hideMark/>
          </w:tcPr>
          <w:p w14:paraId="735BB72D"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30.06</w:t>
            </w:r>
          </w:p>
        </w:tc>
        <w:tc>
          <w:tcPr>
            <w:tcW w:w="1600" w:type="dxa"/>
            <w:tcBorders>
              <w:top w:val="nil"/>
              <w:left w:val="nil"/>
              <w:bottom w:val="single" w:sz="4" w:space="0" w:color="auto"/>
              <w:right w:val="single" w:sz="4" w:space="0" w:color="auto"/>
            </w:tcBorders>
            <w:noWrap/>
            <w:vAlign w:val="center"/>
            <w:hideMark/>
          </w:tcPr>
          <w:p w14:paraId="208F2FF6"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30.06000</w:t>
            </w:r>
          </w:p>
        </w:tc>
      </w:tr>
      <w:tr w:rsidR="00D55FF5" w14:paraId="725474A4"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vAlign w:val="center"/>
            <w:hideMark/>
          </w:tcPr>
          <w:p w14:paraId="31C6C373"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3144D34B" w14:textId="77777777" w:rsidR="00D55FF5" w:rsidRDefault="00D55FF5">
            <w:pPr>
              <w:rPr>
                <w:rFonts w:ascii="Arial LatArm" w:hAnsi="Arial LatArm"/>
                <w:sz w:val="16"/>
                <w:szCs w:val="16"/>
              </w:rPr>
            </w:pPr>
            <w:r>
              <w:rPr>
                <w:rFonts w:ascii="Arial LatArm" w:hAnsi="Arial LatArm"/>
                <w:sz w:val="16"/>
                <w:szCs w:val="16"/>
              </w:rPr>
              <w:t>Монтаж металлоконструкций</w:t>
            </w:r>
          </w:p>
        </w:tc>
        <w:tc>
          <w:tcPr>
            <w:tcW w:w="700" w:type="dxa"/>
            <w:tcBorders>
              <w:top w:val="nil"/>
              <w:left w:val="nil"/>
              <w:bottom w:val="single" w:sz="4" w:space="0" w:color="auto"/>
              <w:right w:val="single" w:sz="4" w:space="0" w:color="auto"/>
            </w:tcBorders>
            <w:vAlign w:val="center"/>
            <w:hideMark/>
          </w:tcPr>
          <w:p w14:paraId="386AA6C9"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single" w:sz="4" w:space="0" w:color="auto"/>
              <w:left w:val="nil"/>
              <w:bottom w:val="nil"/>
              <w:right w:val="single" w:sz="4" w:space="0" w:color="auto"/>
            </w:tcBorders>
            <w:vAlign w:val="center"/>
            <w:hideMark/>
          </w:tcPr>
          <w:p w14:paraId="6E8D2BE2" w14:textId="77777777" w:rsidR="00D55FF5" w:rsidRDefault="00D55FF5">
            <w:pPr>
              <w:jc w:val="center"/>
              <w:rPr>
                <w:rFonts w:ascii="Arial LatArm" w:hAnsi="Arial LatArm"/>
                <w:sz w:val="16"/>
                <w:szCs w:val="16"/>
              </w:rPr>
            </w:pPr>
            <w:r>
              <w:rPr>
                <w:rFonts w:ascii="Arial LatArm" w:hAnsi="Arial LatArm"/>
                <w:sz w:val="16"/>
                <w:szCs w:val="16"/>
              </w:rPr>
              <w:t>0.13</w:t>
            </w:r>
          </w:p>
        </w:tc>
        <w:tc>
          <w:tcPr>
            <w:tcW w:w="800" w:type="dxa"/>
            <w:tcBorders>
              <w:top w:val="nil"/>
              <w:left w:val="nil"/>
              <w:bottom w:val="single" w:sz="4" w:space="0" w:color="auto"/>
              <w:right w:val="single" w:sz="4" w:space="0" w:color="auto"/>
            </w:tcBorders>
            <w:noWrap/>
            <w:vAlign w:val="center"/>
            <w:hideMark/>
          </w:tcPr>
          <w:p w14:paraId="38D9662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125.65</w:t>
            </w:r>
          </w:p>
        </w:tc>
        <w:tc>
          <w:tcPr>
            <w:tcW w:w="1600" w:type="dxa"/>
            <w:tcBorders>
              <w:top w:val="nil"/>
              <w:left w:val="nil"/>
              <w:bottom w:val="single" w:sz="4" w:space="0" w:color="auto"/>
              <w:right w:val="single" w:sz="4" w:space="0" w:color="auto"/>
            </w:tcBorders>
            <w:noWrap/>
            <w:vAlign w:val="center"/>
            <w:hideMark/>
          </w:tcPr>
          <w:p w14:paraId="0730B32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16.33450</w:t>
            </w:r>
          </w:p>
        </w:tc>
      </w:tr>
      <w:tr w:rsidR="00D55FF5" w14:paraId="7E63135C"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2D0BA340"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3282A8D7" w14:textId="77777777" w:rsidR="00D55FF5" w:rsidRDefault="00D55FF5">
            <w:pPr>
              <w:rPr>
                <w:rFonts w:ascii="Arial LatArm" w:hAnsi="Arial LatArm"/>
                <w:sz w:val="16"/>
                <w:szCs w:val="16"/>
              </w:rPr>
            </w:pPr>
            <w:r>
              <w:rPr>
                <w:rFonts w:ascii="Arial LatArm" w:hAnsi="Arial LatArm"/>
                <w:sz w:val="16"/>
                <w:szCs w:val="16"/>
              </w:rPr>
              <w:t>Труба Д=50х3</w:t>
            </w:r>
          </w:p>
        </w:tc>
        <w:tc>
          <w:tcPr>
            <w:tcW w:w="700" w:type="dxa"/>
            <w:tcBorders>
              <w:top w:val="nil"/>
              <w:left w:val="nil"/>
              <w:bottom w:val="nil"/>
              <w:right w:val="single" w:sz="4" w:space="0" w:color="auto"/>
            </w:tcBorders>
            <w:noWrap/>
            <w:vAlign w:val="center"/>
            <w:hideMark/>
          </w:tcPr>
          <w:p w14:paraId="59940ABC"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single" w:sz="4" w:space="0" w:color="auto"/>
              <w:left w:val="nil"/>
              <w:bottom w:val="single" w:sz="4" w:space="0" w:color="auto"/>
              <w:right w:val="single" w:sz="4" w:space="0" w:color="auto"/>
            </w:tcBorders>
            <w:noWrap/>
            <w:vAlign w:val="center"/>
            <w:hideMark/>
          </w:tcPr>
          <w:p w14:paraId="1F6CA4D7" w14:textId="77777777" w:rsidR="00D55FF5" w:rsidRDefault="00D55FF5">
            <w:pPr>
              <w:jc w:val="center"/>
              <w:rPr>
                <w:rFonts w:ascii="Arial LatArm" w:hAnsi="Arial LatArm"/>
                <w:sz w:val="16"/>
                <w:szCs w:val="16"/>
              </w:rPr>
            </w:pPr>
            <w:r>
              <w:rPr>
                <w:rFonts w:ascii="Arial LatArm" w:hAnsi="Arial LatArm"/>
                <w:sz w:val="16"/>
                <w:szCs w:val="16"/>
              </w:rPr>
              <w:t>11.08</w:t>
            </w:r>
          </w:p>
        </w:tc>
        <w:tc>
          <w:tcPr>
            <w:tcW w:w="800" w:type="dxa"/>
            <w:tcBorders>
              <w:top w:val="nil"/>
              <w:left w:val="nil"/>
              <w:bottom w:val="single" w:sz="4" w:space="0" w:color="auto"/>
              <w:right w:val="single" w:sz="4" w:space="0" w:color="auto"/>
            </w:tcBorders>
            <w:noWrap/>
            <w:vAlign w:val="center"/>
            <w:hideMark/>
          </w:tcPr>
          <w:p w14:paraId="25FC9E14"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1.59</w:t>
            </w:r>
          </w:p>
        </w:tc>
        <w:tc>
          <w:tcPr>
            <w:tcW w:w="1600" w:type="dxa"/>
            <w:tcBorders>
              <w:top w:val="nil"/>
              <w:left w:val="nil"/>
              <w:bottom w:val="single" w:sz="4" w:space="0" w:color="auto"/>
              <w:right w:val="single" w:sz="4" w:space="0" w:color="auto"/>
            </w:tcBorders>
            <w:noWrap/>
            <w:vAlign w:val="center"/>
            <w:hideMark/>
          </w:tcPr>
          <w:p w14:paraId="6749342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17.61720</w:t>
            </w:r>
          </w:p>
        </w:tc>
      </w:tr>
      <w:tr w:rsidR="00D55FF5" w14:paraId="4FC1113C"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9EAA409"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single" w:sz="4" w:space="0" w:color="auto"/>
              <w:right w:val="single" w:sz="4" w:space="0" w:color="auto"/>
            </w:tcBorders>
            <w:vAlign w:val="center"/>
            <w:hideMark/>
          </w:tcPr>
          <w:p w14:paraId="79A3D198" w14:textId="77777777" w:rsidR="00D55FF5" w:rsidRDefault="00D55FF5">
            <w:pPr>
              <w:rPr>
                <w:rFonts w:ascii="Arial LatArm" w:hAnsi="Arial LatArm"/>
                <w:sz w:val="16"/>
                <w:szCs w:val="16"/>
              </w:rPr>
            </w:pPr>
            <w:r>
              <w:rPr>
                <w:rFonts w:ascii="Arial LatArm" w:hAnsi="Arial LatArm"/>
                <w:sz w:val="16"/>
                <w:szCs w:val="16"/>
              </w:rPr>
              <w:t>Уголок 50x50x5</w:t>
            </w:r>
          </w:p>
        </w:tc>
        <w:tc>
          <w:tcPr>
            <w:tcW w:w="700" w:type="dxa"/>
            <w:tcBorders>
              <w:top w:val="single" w:sz="4" w:space="0" w:color="auto"/>
              <w:left w:val="nil"/>
              <w:bottom w:val="nil"/>
              <w:right w:val="single" w:sz="4" w:space="0" w:color="auto"/>
            </w:tcBorders>
            <w:noWrap/>
            <w:vAlign w:val="center"/>
            <w:hideMark/>
          </w:tcPr>
          <w:p w14:paraId="1CACBCBE"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29D176B4" w14:textId="77777777" w:rsidR="00D55FF5" w:rsidRDefault="00D55FF5">
            <w:pPr>
              <w:jc w:val="center"/>
              <w:rPr>
                <w:rFonts w:ascii="Arial LatArm" w:hAnsi="Arial LatArm"/>
                <w:sz w:val="16"/>
                <w:szCs w:val="16"/>
              </w:rPr>
            </w:pPr>
            <w:r>
              <w:rPr>
                <w:rFonts w:ascii="Arial LatArm" w:hAnsi="Arial LatArm"/>
                <w:sz w:val="16"/>
                <w:szCs w:val="16"/>
              </w:rPr>
              <w:t>8.80</w:t>
            </w:r>
          </w:p>
        </w:tc>
        <w:tc>
          <w:tcPr>
            <w:tcW w:w="800" w:type="dxa"/>
            <w:tcBorders>
              <w:top w:val="nil"/>
              <w:left w:val="nil"/>
              <w:bottom w:val="single" w:sz="4" w:space="0" w:color="auto"/>
              <w:right w:val="single" w:sz="4" w:space="0" w:color="auto"/>
            </w:tcBorders>
            <w:noWrap/>
            <w:vAlign w:val="center"/>
            <w:hideMark/>
          </w:tcPr>
          <w:p w14:paraId="63C39B46"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1.73</w:t>
            </w:r>
          </w:p>
        </w:tc>
        <w:tc>
          <w:tcPr>
            <w:tcW w:w="1600" w:type="dxa"/>
            <w:tcBorders>
              <w:top w:val="nil"/>
              <w:left w:val="nil"/>
              <w:bottom w:val="single" w:sz="4" w:space="0" w:color="auto"/>
              <w:right w:val="single" w:sz="4" w:space="0" w:color="auto"/>
            </w:tcBorders>
            <w:noWrap/>
            <w:vAlign w:val="center"/>
            <w:hideMark/>
          </w:tcPr>
          <w:p w14:paraId="6228BBF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15.22400</w:t>
            </w:r>
          </w:p>
        </w:tc>
      </w:tr>
      <w:tr w:rsidR="00D55FF5" w14:paraId="381EDF31"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CBEFE58" w14:textId="77777777" w:rsidR="00D55FF5" w:rsidRDefault="00D55FF5">
            <w:pPr>
              <w:jc w:val="center"/>
              <w:rPr>
                <w:rFonts w:ascii="Arial LatArm" w:hAnsi="Arial LatArm"/>
                <w:sz w:val="16"/>
                <w:szCs w:val="16"/>
              </w:rPr>
            </w:pPr>
            <w:r>
              <w:rPr>
                <w:rFonts w:ascii="Arial LatArm" w:hAnsi="Arial LatArm"/>
                <w:sz w:val="16"/>
                <w:szCs w:val="16"/>
              </w:rPr>
              <w:t>7</w:t>
            </w:r>
          </w:p>
        </w:tc>
        <w:tc>
          <w:tcPr>
            <w:tcW w:w="7020" w:type="dxa"/>
            <w:tcBorders>
              <w:top w:val="nil"/>
              <w:left w:val="nil"/>
              <w:bottom w:val="single" w:sz="4" w:space="0" w:color="auto"/>
              <w:right w:val="single" w:sz="4" w:space="0" w:color="auto"/>
            </w:tcBorders>
            <w:vAlign w:val="center"/>
            <w:hideMark/>
          </w:tcPr>
          <w:p w14:paraId="06303DC1" w14:textId="77777777" w:rsidR="00D55FF5" w:rsidRDefault="00D55FF5">
            <w:pPr>
              <w:rPr>
                <w:rFonts w:ascii="Arial LatArm" w:hAnsi="Arial LatArm"/>
                <w:sz w:val="16"/>
                <w:szCs w:val="16"/>
              </w:rPr>
            </w:pPr>
            <w:r>
              <w:rPr>
                <w:rFonts w:ascii="Arial LatArm" w:hAnsi="Arial LatArm"/>
                <w:sz w:val="16"/>
                <w:szCs w:val="16"/>
              </w:rPr>
              <w:t>Амран А III P12</w:t>
            </w:r>
          </w:p>
        </w:tc>
        <w:tc>
          <w:tcPr>
            <w:tcW w:w="700" w:type="dxa"/>
            <w:tcBorders>
              <w:top w:val="single" w:sz="4" w:space="0" w:color="auto"/>
              <w:left w:val="nil"/>
              <w:bottom w:val="nil"/>
              <w:right w:val="single" w:sz="4" w:space="0" w:color="auto"/>
            </w:tcBorders>
            <w:noWrap/>
            <w:vAlign w:val="center"/>
            <w:hideMark/>
          </w:tcPr>
          <w:p w14:paraId="03BDC90B" w14:textId="77777777" w:rsidR="00D55FF5" w:rsidRDefault="00D55FF5">
            <w:pPr>
              <w:jc w:val="center"/>
              <w:rPr>
                <w:rFonts w:ascii="Arial LatArm" w:hAnsi="Arial LatArm"/>
                <w:sz w:val="16"/>
                <w:szCs w:val="16"/>
              </w:rPr>
            </w:pPr>
            <w:r>
              <w:rPr>
                <w:rFonts w:ascii="Arial LatArm" w:hAnsi="Arial LatArm"/>
                <w:sz w:val="16"/>
                <w:szCs w:val="16"/>
              </w:rPr>
              <w:t>кг</w:t>
            </w:r>
          </w:p>
        </w:tc>
        <w:tc>
          <w:tcPr>
            <w:tcW w:w="720" w:type="dxa"/>
            <w:tcBorders>
              <w:top w:val="nil"/>
              <w:left w:val="nil"/>
              <w:bottom w:val="single" w:sz="4" w:space="0" w:color="auto"/>
              <w:right w:val="single" w:sz="4" w:space="0" w:color="auto"/>
            </w:tcBorders>
            <w:noWrap/>
            <w:vAlign w:val="center"/>
            <w:hideMark/>
          </w:tcPr>
          <w:p w14:paraId="22D659C1" w14:textId="77777777" w:rsidR="00D55FF5" w:rsidRDefault="00D55FF5">
            <w:pPr>
              <w:jc w:val="center"/>
              <w:rPr>
                <w:rFonts w:ascii="Arial LatArm" w:hAnsi="Arial LatArm"/>
                <w:sz w:val="16"/>
                <w:szCs w:val="16"/>
              </w:rPr>
            </w:pPr>
            <w:r>
              <w:rPr>
                <w:rFonts w:ascii="Arial LatArm" w:hAnsi="Arial LatArm"/>
                <w:sz w:val="16"/>
                <w:szCs w:val="16"/>
              </w:rPr>
              <w:t>9.60</w:t>
            </w:r>
          </w:p>
        </w:tc>
        <w:tc>
          <w:tcPr>
            <w:tcW w:w="800" w:type="dxa"/>
            <w:tcBorders>
              <w:top w:val="nil"/>
              <w:left w:val="nil"/>
              <w:bottom w:val="single" w:sz="4" w:space="0" w:color="auto"/>
              <w:right w:val="single" w:sz="4" w:space="0" w:color="auto"/>
            </w:tcBorders>
            <w:noWrap/>
            <w:vAlign w:val="center"/>
            <w:hideMark/>
          </w:tcPr>
          <w:p w14:paraId="143E01C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0.42</w:t>
            </w:r>
          </w:p>
        </w:tc>
        <w:tc>
          <w:tcPr>
            <w:tcW w:w="1600" w:type="dxa"/>
            <w:tcBorders>
              <w:top w:val="nil"/>
              <w:left w:val="nil"/>
              <w:bottom w:val="single" w:sz="4" w:space="0" w:color="auto"/>
              <w:right w:val="single" w:sz="4" w:space="0" w:color="auto"/>
            </w:tcBorders>
            <w:noWrap/>
            <w:vAlign w:val="center"/>
            <w:hideMark/>
          </w:tcPr>
          <w:p w14:paraId="29D6FFC5"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4.03200</w:t>
            </w:r>
          </w:p>
        </w:tc>
      </w:tr>
      <w:tr w:rsidR="00D55FF5" w14:paraId="01B87370"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13651E3D" w14:textId="77777777" w:rsidR="00D55FF5" w:rsidRDefault="00D55FF5">
            <w:pPr>
              <w:jc w:val="center"/>
              <w:rPr>
                <w:rFonts w:ascii="Arial LatArm" w:hAnsi="Arial LatArm"/>
                <w:sz w:val="16"/>
                <w:szCs w:val="16"/>
              </w:rPr>
            </w:pPr>
            <w:r>
              <w:rPr>
                <w:rFonts w:ascii="Arial LatArm" w:hAnsi="Arial LatArm"/>
                <w:sz w:val="16"/>
                <w:szCs w:val="16"/>
              </w:rPr>
              <w:t>8</w:t>
            </w:r>
          </w:p>
        </w:tc>
        <w:tc>
          <w:tcPr>
            <w:tcW w:w="7020" w:type="dxa"/>
            <w:tcBorders>
              <w:top w:val="nil"/>
              <w:left w:val="nil"/>
              <w:bottom w:val="single" w:sz="4" w:space="0" w:color="auto"/>
              <w:right w:val="single" w:sz="4" w:space="0" w:color="auto"/>
            </w:tcBorders>
            <w:vAlign w:val="center"/>
            <w:hideMark/>
          </w:tcPr>
          <w:p w14:paraId="2945CFEC" w14:textId="77777777" w:rsidR="00D55FF5" w:rsidRDefault="00D55FF5">
            <w:pPr>
              <w:rPr>
                <w:rFonts w:ascii="Arial LatArm" w:hAnsi="Arial LatArm"/>
                <w:sz w:val="16"/>
                <w:szCs w:val="16"/>
              </w:rPr>
            </w:pPr>
            <w:r>
              <w:rPr>
                <w:rFonts w:ascii="Arial LatArm" w:hAnsi="Arial LatArm"/>
                <w:sz w:val="16"/>
                <w:szCs w:val="16"/>
              </w:rPr>
              <w:t>Труба Д=80x80x4</w:t>
            </w:r>
          </w:p>
        </w:tc>
        <w:tc>
          <w:tcPr>
            <w:tcW w:w="700" w:type="dxa"/>
            <w:tcBorders>
              <w:top w:val="single" w:sz="4" w:space="0" w:color="auto"/>
              <w:left w:val="nil"/>
              <w:bottom w:val="nil"/>
              <w:right w:val="single" w:sz="4" w:space="0" w:color="auto"/>
            </w:tcBorders>
            <w:noWrap/>
            <w:vAlign w:val="center"/>
            <w:hideMark/>
          </w:tcPr>
          <w:p w14:paraId="76464854"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0151B62E" w14:textId="77777777" w:rsidR="00D55FF5" w:rsidRDefault="00D55FF5">
            <w:pPr>
              <w:jc w:val="center"/>
              <w:rPr>
                <w:rFonts w:ascii="Arial LatArm" w:hAnsi="Arial LatArm"/>
                <w:sz w:val="16"/>
                <w:szCs w:val="16"/>
              </w:rPr>
            </w:pPr>
            <w:r>
              <w:rPr>
                <w:rFonts w:ascii="Arial LatArm" w:hAnsi="Arial LatArm"/>
                <w:sz w:val="16"/>
                <w:szCs w:val="16"/>
              </w:rPr>
              <w:t>8.16</w:t>
            </w:r>
          </w:p>
        </w:tc>
        <w:tc>
          <w:tcPr>
            <w:tcW w:w="800" w:type="dxa"/>
            <w:tcBorders>
              <w:top w:val="nil"/>
              <w:left w:val="nil"/>
              <w:bottom w:val="single" w:sz="4" w:space="0" w:color="auto"/>
              <w:right w:val="single" w:sz="4" w:space="0" w:color="auto"/>
            </w:tcBorders>
            <w:noWrap/>
            <w:vAlign w:val="center"/>
            <w:hideMark/>
          </w:tcPr>
          <w:p w14:paraId="36C6B956"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4.54</w:t>
            </w:r>
          </w:p>
        </w:tc>
        <w:tc>
          <w:tcPr>
            <w:tcW w:w="1600" w:type="dxa"/>
            <w:tcBorders>
              <w:top w:val="nil"/>
              <w:left w:val="nil"/>
              <w:bottom w:val="single" w:sz="4" w:space="0" w:color="auto"/>
              <w:right w:val="single" w:sz="4" w:space="0" w:color="auto"/>
            </w:tcBorders>
            <w:noWrap/>
            <w:vAlign w:val="center"/>
            <w:hideMark/>
          </w:tcPr>
          <w:p w14:paraId="00C0DBA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37.04640</w:t>
            </w:r>
          </w:p>
        </w:tc>
      </w:tr>
      <w:tr w:rsidR="00D55FF5" w14:paraId="7D61BC1D"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1C313F45" w14:textId="77777777" w:rsidR="00D55FF5" w:rsidRDefault="00D55FF5">
            <w:pPr>
              <w:jc w:val="center"/>
              <w:rPr>
                <w:rFonts w:ascii="Arial LatArm" w:hAnsi="Arial LatArm"/>
                <w:sz w:val="16"/>
                <w:szCs w:val="16"/>
              </w:rPr>
            </w:pPr>
            <w:r>
              <w:rPr>
                <w:rFonts w:ascii="Arial LatArm" w:hAnsi="Arial LatArm"/>
                <w:sz w:val="16"/>
                <w:szCs w:val="16"/>
              </w:rPr>
              <w:t>9</w:t>
            </w:r>
          </w:p>
        </w:tc>
        <w:tc>
          <w:tcPr>
            <w:tcW w:w="7020" w:type="dxa"/>
            <w:tcBorders>
              <w:top w:val="nil"/>
              <w:left w:val="nil"/>
              <w:bottom w:val="single" w:sz="4" w:space="0" w:color="auto"/>
              <w:right w:val="single" w:sz="4" w:space="0" w:color="auto"/>
            </w:tcBorders>
            <w:vAlign w:val="center"/>
            <w:hideMark/>
          </w:tcPr>
          <w:p w14:paraId="28550628" w14:textId="77777777" w:rsidR="00D55FF5" w:rsidRDefault="00D55FF5">
            <w:pPr>
              <w:rPr>
                <w:rFonts w:ascii="Arial LatArm" w:hAnsi="Arial LatArm"/>
                <w:sz w:val="16"/>
                <w:szCs w:val="16"/>
              </w:rPr>
            </w:pPr>
            <w:r>
              <w:rPr>
                <w:rFonts w:ascii="Arial LatArm" w:hAnsi="Arial LatArm"/>
                <w:sz w:val="16"/>
                <w:szCs w:val="16"/>
              </w:rPr>
              <w:t>Труба Д=40х40х3</w:t>
            </w:r>
          </w:p>
        </w:tc>
        <w:tc>
          <w:tcPr>
            <w:tcW w:w="700" w:type="dxa"/>
            <w:tcBorders>
              <w:top w:val="single" w:sz="4" w:space="0" w:color="auto"/>
              <w:left w:val="nil"/>
              <w:bottom w:val="nil"/>
              <w:right w:val="single" w:sz="4" w:space="0" w:color="auto"/>
            </w:tcBorders>
            <w:noWrap/>
            <w:vAlign w:val="center"/>
            <w:hideMark/>
          </w:tcPr>
          <w:p w14:paraId="60D9EDAE"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238016CC" w14:textId="77777777" w:rsidR="00D55FF5" w:rsidRDefault="00D55FF5">
            <w:pPr>
              <w:jc w:val="center"/>
              <w:rPr>
                <w:rFonts w:ascii="Arial LatArm" w:hAnsi="Arial LatArm"/>
                <w:sz w:val="16"/>
                <w:szCs w:val="16"/>
              </w:rPr>
            </w:pPr>
            <w:r>
              <w:rPr>
                <w:rFonts w:ascii="Arial LatArm" w:hAnsi="Arial LatArm"/>
                <w:sz w:val="16"/>
                <w:szCs w:val="16"/>
              </w:rPr>
              <w:t>13.66</w:t>
            </w:r>
          </w:p>
        </w:tc>
        <w:tc>
          <w:tcPr>
            <w:tcW w:w="800" w:type="dxa"/>
            <w:tcBorders>
              <w:top w:val="nil"/>
              <w:left w:val="nil"/>
              <w:bottom w:val="single" w:sz="4" w:space="0" w:color="auto"/>
              <w:right w:val="single" w:sz="4" w:space="0" w:color="auto"/>
            </w:tcBorders>
            <w:noWrap/>
            <w:vAlign w:val="center"/>
            <w:hideMark/>
          </w:tcPr>
          <w:p w14:paraId="03F7658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1.22</w:t>
            </w:r>
          </w:p>
        </w:tc>
        <w:tc>
          <w:tcPr>
            <w:tcW w:w="1600" w:type="dxa"/>
            <w:tcBorders>
              <w:top w:val="nil"/>
              <w:left w:val="nil"/>
              <w:bottom w:val="single" w:sz="4" w:space="0" w:color="auto"/>
              <w:right w:val="single" w:sz="4" w:space="0" w:color="auto"/>
            </w:tcBorders>
            <w:noWrap/>
            <w:vAlign w:val="center"/>
            <w:hideMark/>
          </w:tcPr>
          <w:p w14:paraId="44FEC89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16.66520</w:t>
            </w:r>
          </w:p>
        </w:tc>
      </w:tr>
      <w:tr w:rsidR="00D55FF5" w14:paraId="28447B30"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297AA962" w14:textId="77777777" w:rsidR="00D55FF5" w:rsidRDefault="00D55FF5">
            <w:pPr>
              <w:jc w:val="center"/>
              <w:rPr>
                <w:rFonts w:ascii="Arial LatArm" w:hAnsi="Arial LatArm"/>
                <w:sz w:val="16"/>
                <w:szCs w:val="16"/>
              </w:rPr>
            </w:pPr>
            <w:r>
              <w:rPr>
                <w:rFonts w:ascii="Arial LatArm" w:hAnsi="Arial LatArm"/>
                <w:sz w:val="16"/>
                <w:szCs w:val="16"/>
              </w:rPr>
              <w:t>10</w:t>
            </w:r>
          </w:p>
        </w:tc>
        <w:tc>
          <w:tcPr>
            <w:tcW w:w="7020" w:type="dxa"/>
            <w:tcBorders>
              <w:top w:val="nil"/>
              <w:left w:val="nil"/>
              <w:bottom w:val="single" w:sz="4" w:space="0" w:color="auto"/>
              <w:right w:val="single" w:sz="4" w:space="0" w:color="auto"/>
            </w:tcBorders>
            <w:vAlign w:val="center"/>
            <w:hideMark/>
          </w:tcPr>
          <w:p w14:paraId="61C0F063" w14:textId="77777777" w:rsidR="00D55FF5" w:rsidRDefault="00D55FF5">
            <w:pPr>
              <w:rPr>
                <w:rFonts w:ascii="Arial LatArm" w:hAnsi="Arial LatArm"/>
                <w:sz w:val="16"/>
                <w:szCs w:val="16"/>
              </w:rPr>
            </w:pPr>
            <w:r>
              <w:rPr>
                <w:rFonts w:ascii="Arial LatArm" w:hAnsi="Arial LatArm"/>
                <w:sz w:val="16"/>
                <w:szCs w:val="16"/>
              </w:rPr>
              <w:t>листовой металл 8мм</w:t>
            </w:r>
          </w:p>
        </w:tc>
        <w:tc>
          <w:tcPr>
            <w:tcW w:w="700" w:type="dxa"/>
            <w:tcBorders>
              <w:top w:val="single" w:sz="4" w:space="0" w:color="auto"/>
              <w:left w:val="nil"/>
              <w:bottom w:val="nil"/>
              <w:right w:val="single" w:sz="4" w:space="0" w:color="auto"/>
            </w:tcBorders>
            <w:noWrap/>
            <w:vAlign w:val="center"/>
            <w:hideMark/>
          </w:tcPr>
          <w:p w14:paraId="41D2F35C" w14:textId="77777777" w:rsidR="00D55FF5" w:rsidRDefault="00D55FF5">
            <w:pPr>
              <w:jc w:val="center"/>
              <w:rPr>
                <w:rFonts w:ascii="Arial LatArm" w:hAnsi="Arial LatArm"/>
                <w:sz w:val="16"/>
                <w:szCs w:val="16"/>
              </w:rPr>
            </w:pPr>
            <w:r>
              <w:rPr>
                <w:rFonts w:ascii="Arial LatArm" w:hAnsi="Arial LatArm"/>
                <w:sz w:val="16"/>
                <w:szCs w:val="16"/>
              </w:rPr>
              <w:t>кг</w:t>
            </w:r>
          </w:p>
        </w:tc>
        <w:tc>
          <w:tcPr>
            <w:tcW w:w="720" w:type="dxa"/>
            <w:tcBorders>
              <w:top w:val="nil"/>
              <w:left w:val="nil"/>
              <w:bottom w:val="single" w:sz="4" w:space="0" w:color="auto"/>
              <w:right w:val="single" w:sz="4" w:space="0" w:color="auto"/>
            </w:tcBorders>
            <w:noWrap/>
            <w:vAlign w:val="center"/>
            <w:hideMark/>
          </w:tcPr>
          <w:p w14:paraId="54CEF1C1" w14:textId="77777777" w:rsidR="00D55FF5" w:rsidRDefault="00D55FF5">
            <w:pPr>
              <w:jc w:val="center"/>
              <w:rPr>
                <w:rFonts w:ascii="Arial LatArm" w:hAnsi="Arial LatArm"/>
                <w:sz w:val="16"/>
                <w:szCs w:val="16"/>
              </w:rPr>
            </w:pPr>
            <w:r>
              <w:rPr>
                <w:rFonts w:ascii="Arial LatArm" w:hAnsi="Arial LatArm"/>
                <w:sz w:val="16"/>
                <w:szCs w:val="16"/>
              </w:rPr>
              <w:t>7.85</w:t>
            </w:r>
          </w:p>
        </w:tc>
        <w:tc>
          <w:tcPr>
            <w:tcW w:w="800" w:type="dxa"/>
            <w:tcBorders>
              <w:top w:val="nil"/>
              <w:left w:val="nil"/>
              <w:bottom w:val="single" w:sz="4" w:space="0" w:color="auto"/>
              <w:right w:val="single" w:sz="4" w:space="0" w:color="auto"/>
            </w:tcBorders>
            <w:noWrap/>
            <w:vAlign w:val="center"/>
            <w:hideMark/>
          </w:tcPr>
          <w:p w14:paraId="221D511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0.72</w:t>
            </w:r>
          </w:p>
        </w:tc>
        <w:tc>
          <w:tcPr>
            <w:tcW w:w="1600" w:type="dxa"/>
            <w:tcBorders>
              <w:top w:val="nil"/>
              <w:left w:val="nil"/>
              <w:bottom w:val="single" w:sz="4" w:space="0" w:color="auto"/>
              <w:right w:val="single" w:sz="4" w:space="0" w:color="auto"/>
            </w:tcBorders>
            <w:noWrap/>
            <w:vAlign w:val="center"/>
            <w:hideMark/>
          </w:tcPr>
          <w:p w14:paraId="59BC4F8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5.65200</w:t>
            </w:r>
          </w:p>
        </w:tc>
      </w:tr>
      <w:tr w:rsidR="00D55FF5" w14:paraId="5AB5BE14"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6636A54B" w14:textId="77777777" w:rsidR="00D55FF5" w:rsidRDefault="00D55FF5">
            <w:pPr>
              <w:jc w:val="center"/>
              <w:rPr>
                <w:rFonts w:ascii="Arial LatArm" w:hAnsi="Arial LatArm"/>
                <w:sz w:val="16"/>
                <w:szCs w:val="16"/>
              </w:rPr>
            </w:pPr>
            <w:r>
              <w:rPr>
                <w:rFonts w:ascii="Arial LatArm" w:hAnsi="Arial LatArm"/>
                <w:sz w:val="16"/>
                <w:szCs w:val="16"/>
              </w:rPr>
              <w:t>11</w:t>
            </w:r>
          </w:p>
        </w:tc>
        <w:tc>
          <w:tcPr>
            <w:tcW w:w="7020" w:type="dxa"/>
            <w:tcBorders>
              <w:top w:val="nil"/>
              <w:left w:val="nil"/>
              <w:bottom w:val="single" w:sz="4" w:space="0" w:color="auto"/>
              <w:right w:val="single" w:sz="4" w:space="0" w:color="auto"/>
            </w:tcBorders>
            <w:vAlign w:val="center"/>
            <w:hideMark/>
          </w:tcPr>
          <w:p w14:paraId="59702BAD" w14:textId="77777777" w:rsidR="00D55FF5" w:rsidRDefault="00D55FF5">
            <w:pPr>
              <w:rPr>
                <w:rFonts w:ascii="Arial LatArm" w:hAnsi="Arial LatArm"/>
                <w:sz w:val="16"/>
                <w:szCs w:val="16"/>
              </w:rPr>
            </w:pPr>
            <w:r>
              <w:rPr>
                <w:rFonts w:ascii="Arial LatArm" w:hAnsi="Arial LatArm"/>
                <w:sz w:val="16"/>
                <w:szCs w:val="16"/>
              </w:rPr>
              <w:t>Слой уплотненного гравия</w:t>
            </w:r>
          </w:p>
        </w:tc>
        <w:tc>
          <w:tcPr>
            <w:tcW w:w="700" w:type="dxa"/>
            <w:tcBorders>
              <w:top w:val="single" w:sz="4" w:space="0" w:color="auto"/>
              <w:left w:val="nil"/>
              <w:bottom w:val="single" w:sz="4" w:space="0" w:color="auto"/>
              <w:right w:val="single" w:sz="4" w:space="0" w:color="auto"/>
            </w:tcBorders>
            <w:vAlign w:val="center"/>
            <w:hideMark/>
          </w:tcPr>
          <w:p w14:paraId="3F48683C"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vAlign w:val="center"/>
            <w:hideMark/>
          </w:tcPr>
          <w:p w14:paraId="57D39E36" w14:textId="77777777" w:rsidR="00D55FF5" w:rsidRDefault="00D55FF5">
            <w:pPr>
              <w:jc w:val="center"/>
              <w:rPr>
                <w:rFonts w:ascii="Arial LatArm" w:hAnsi="Arial LatArm"/>
                <w:sz w:val="16"/>
                <w:szCs w:val="16"/>
              </w:rPr>
            </w:pPr>
            <w:r>
              <w:rPr>
                <w:rFonts w:ascii="Arial LatArm" w:hAnsi="Arial LatArm"/>
                <w:sz w:val="16"/>
                <w:szCs w:val="16"/>
              </w:rPr>
              <w:t>0.04</w:t>
            </w:r>
          </w:p>
        </w:tc>
        <w:tc>
          <w:tcPr>
            <w:tcW w:w="800" w:type="dxa"/>
            <w:tcBorders>
              <w:top w:val="nil"/>
              <w:left w:val="nil"/>
              <w:bottom w:val="single" w:sz="4" w:space="0" w:color="auto"/>
              <w:right w:val="single" w:sz="4" w:space="0" w:color="auto"/>
            </w:tcBorders>
            <w:noWrap/>
            <w:vAlign w:val="center"/>
            <w:hideMark/>
          </w:tcPr>
          <w:p w14:paraId="6C69645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18.18</w:t>
            </w:r>
          </w:p>
        </w:tc>
        <w:tc>
          <w:tcPr>
            <w:tcW w:w="1600" w:type="dxa"/>
            <w:tcBorders>
              <w:top w:val="nil"/>
              <w:left w:val="nil"/>
              <w:bottom w:val="single" w:sz="4" w:space="0" w:color="auto"/>
              <w:right w:val="single" w:sz="4" w:space="0" w:color="auto"/>
            </w:tcBorders>
            <w:noWrap/>
            <w:vAlign w:val="center"/>
            <w:hideMark/>
          </w:tcPr>
          <w:p w14:paraId="223B5EE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0.72720</w:t>
            </w:r>
          </w:p>
        </w:tc>
      </w:tr>
      <w:tr w:rsidR="00D55FF5" w14:paraId="3E0F3C6C"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0949FB82" w14:textId="77777777" w:rsidR="00D55FF5" w:rsidRDefault="00D55FF5">
            <w:pPr>
              <w:jc w:val="center"/>
              <w:rPr>
                <w:rFonts w:ascii="Arial LatArm" w:hAnsi="Arial LatArm"/>
                <w:sz w:val="16"/>
                <w:szCs w:val="16"/>
              </w:rPr>
            </w:pPr>
            <w:r>
              <w:rPr>
                <w:rFonts w:ascii="Arial LatArm" w:hAnsi="Arial LatArm"/>
                <w:sz w:val="16"/>
                <w:szCs w:val="16"/>
              </w:rPr>
              <w:t>12</w:t>
            </w:r>
          </w:p>
        </w:tc>
        <w:tc>
          <w:tcPr>
            <w:tcW w:w="7020" w:type="dxa"/>
            <w:tcBorders>
              <w:top w:val="nil"/>
              <w:left w:val="nil"/>
              <w:bottom w:val="single" w:sz="4" w:space="0" w:color="auto"/>
              <w:right w:val="single" w:sz="4" w:space="0" w:color="auto"/>
            </w:tcBorders>
            <w:vAlign w:val="center"/>
            <w:hideMark/>
          </w:tcPr>
          <w:p w14:paraId="76424F77" w14:textId="77777777" w:rsidR="00D55FF5" w:rsidRDefault="00D55FF5">
            <w:pPr>
              <w:rPr>
                <w:rFonts w:ascii="Arial LatArm" w:hAnsi="Arial LatArm"/>
                <w:sz w:val="16"/>
                <w:szCs w:val="16"/>
              </w:rPr>
            </w:pPr>
            <w:r>
              <w:rPr>
                <w:rFonts w:ascii="Arial LatArm" w:hAnsi="Arial LatArm"/>
                <w:sz w:val="16"/>
                <w:szCs w:val="16"/>
              </w:rPr>
              <w:t>Выполнение бетонных точечных фундаментов из</w:t>
            </w:r>
          </w:p>
        </w:tc>
        <w:tc>
          <w:tcPr>
            <w:tcW w:w="700" w:type="dxa"/>
            <w:tcBorders>
              <w:top w:val="nil"/>
              <w:left w:val="nil"/>
              <w:bottom w:val="single" w:sz="4" w:space="0" w:color="auto"/>
              <w:right w:val="single" w:sz="4" w:space="0" w:color="auto"/>
            </w:tcBorders>
            <w:vAlign w:val="center"/>
            <w:hideMark/>
          </w:tcPr>
          <w:p w14:paraId="68EF6CA2"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vAlign w:val="center"/>
            <w:hideMark/>
          </w:tcPr>
          <w:p w14:paraId="44276BFA" w14:textId="77777777" w:rsidR="00D55FF5" w:rsidRDefault="00D55FF5">
            <w:pPr>
              <w:jc w:val="center"/>
              <w:rPr>
                <w:rFonts w:ascii="Arial LatArm" w:hAnsi="Arial LatArm"/>
                <w:sz w:val="16"/>
                <w:szCs w:val="16"/>
              </w:rPr>
            </w:pPr>
            <w:r>
              <w:rPr>
                <w:rFonts w:ascii="Arial LatArm" w:hAnsi="Arial LatArm"/>
                <w:sz w:val="16"/>
                <w:szCs w:val="16"/>
              </w:rPr>
              <w:t>0.50</w:t>
            </w:r>
          </w:p>
        </w:tc>
        <w:tc>
          <w:tcPr>
            <w:tcW w:w="800" w:type="dxa"/>
            <w:tcBorders>
              <w:top w:val="nil"/>
              <w:left w:val="nil"/>
              <w:bottom w:val="single" w:sz="4" w:space="0" w:color="auto"/>
              <w:right w:val="single" w:sz="4" w:space="0" w:color="auto"/>
            </w:tcBorders>
            <w:noWrap/>
            <w:vAlign w:val="center"/>
            <w:hideMark/>
          </w:tcPr>
          <w:p w14:paraId="3766299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53.50</w:t>
            </w:r>
          </w:p>
        </w:tc>
        <w:tc>
          <w:tcPr>
            <w:tcW w:w="1600" w:type="dxa"/>
            <w:tcBorders>
              <w:top w:val="nil"/>
              <w:left w:val="nil"/>
              <w:bottom w:val="single" w:sz="4" w:space="0" w:color="auto"/>
              <w:right w:val="single" w:sz="4" w:space="0" w:color="auto"/>
            </w:tcBorders>
            <w:noWrap/>
            <w:vAlign w:val="center"/>
            <w:hideMark/>
          </w:tcPr>
          <w:p w14:paraId="6556628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26.75000</w:t>
            </w:r>
          </w:p>
        </w:tc>
      </w:tr>
      <w:tr w:rsidR="00D55FF5" w14:paraId="19FFBDE8"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698DD17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00AA11C9" w14:textId="77777777" w:rsidR="00D55FF5" w:rsidRDefault="00D55FF5">
            <w:pPr>
              <w:rPr>
                <w:rFonts w:ascii="Arial Armenian" w:hAnsi="Arial Armenian"/>
                <w:b/>
                <w:bCs/>
                <w:i/>
                <w:iCs/>
                <w:sz w:val="16"/>
                <w:szCs w:val="16"/>
                <w:u w:val="single"/>
              </w:rPr>
            </w:pPr>
            <w:r>
              <w:rPr>
                <w:rFonts w:ascii="Calibri" w:hAnsi="Calibri" w:cs="Calibri"/>
                <w:b/>
                <w:bCs/>
                <w:i/>
                <w:iCs/>
                <w:sz w:val="16"/>
                <w:szCs w:val="16"/>
                <w:u w:val="single"/>
              </w:rPr>
              <w:t>В</w:t>
            </w:r>
            <w:r>
              <w:rPr>
                <w:rFonts w:ascii="Arial Armenian" w:hAnsi="Arial Armenian"/>
                <w:b/>
                <w:bCs/>
                <w:i/>
                <w:iCs/>
                <w:sz w:val="16"/>
                <w:szCs w:val="16"/>
                <w:u w:val="single"/>
              </w:rPr>
              <w:t xml:space="preserve"> </w:t>
            </w:r>
            <w:r>
              <w:rPr>
                <w:rFonts w:ascii="Calibri" w:hAnsi="Calibri" w:cs="Calibri"/>
                <w:b/>
                <w:bCs/>
                <w:i/>
                <w:iCs/>
                <w:sz w:val="16"/>
                <w:szCs w:val="16"/>
                <w:u w:val="single"/>
              </w:rPr>
              <w:t>итоге</w:t>
            </w:r>
          </w:p>
        </w:tc>
        <w:tc>
          <w:tcPr>
            <w:tcW w:w="700" w:type="dxa"/>
            <w:tcBorders>
              <w:top w:val="nil"/>
              <w:left w:val="nil"/>
              <w:bottom w:val="single" w:sz="4" w:space="0" w:color="auto"/>
              <w:right w:val="single" w:sz="4" w:space="0" w:color="auto"/>
            </w:tcBorders>
            <w:noWrap/>
            <w:vAlign w:val="center"/>
            <w:hideMark/>
          </w:tcPr>
          <w:p w14:paraId="1779050B"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720" w:type="dxa"/>
            <w:tcBorders>
              <w:top w:val="nil"/>
              <w:left w:val="nil"/>
              <w:bottom w:val="single" w:sz="4" w:space="0" w:color="auto"/>
              <w:right w:val="single" w:sz="4" w:space="0" w:color="auto"/>
            </w:tcBorders>
            <w:noWrap/>
            <w:vAlign w:val="center"/>
            <w:hideMark/>
          </w:tcPr>
          <w:p w14:paraId="18C3333E"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13919201"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529ADC3C" w14:textId="77777777" w:rsidR="00D55FF5" w:rsidRDefault="00D55FF5">
            <w:pPr>
              <w:jc w:val="center"/>
              <w:rPr>
                <w:rFonts w:ascii="Arial Armenian" w:hAnsi="Arial Armenian"/>
                <w:b/>
                <w:bCs/>
                <w:color w:val="000000"/>
                <w:sz w:val="16"/>
                <w:szCs w:val="16"/>
              </w:rPr>
            </w:pPr>
            <w:r>
              <w:rPr>
                <w:rFonts w:ascii="Arial Armenian" w:hAnsi="Arial Armenian"/>
                <w:b/>
                <w:bCs/>
                <w:color w:val="000000"/>
                <w:sz w:val="16"/>
                <w:szCs w:val="16"/>
              </w:rPr>
              <w:t>31553.02810</w:t>
            </w:r>
          </w:p>
        </w:tc>
      </w:tr>
      <w:tr w:rsidR="00D55FF5" w14:paraId="59A9E87D" w14:textId="77777777" w:rsidTr="00D55FF5">
        <w:trPr>
          <w:trHeight w:val="210"/>
        </w:trPr>
        <w:tc>
          <w:tcPr>
            <w:tcW w:w="280" w:type="dxa"/>
            <w:tcBorders>
              <w:top w:val="nil"/>
              <w:left w:val="single" w:sz="4" w:space="0" w:color="auto"/>
              <w:bottom w:val="single" w:sz="4" w:space="0" w:color="auto"/>
              <w:right w:val="single" w:sz="4" w:space="0" w:color="auto"/>
            </w:tcBorders>
            <w:noWrap/>
            <w:vAlign w:val="center"/>
            <w:hideMark/>
          </w:tcPr>
          <w:p w14:paraId="03252FD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44A84A27" w14:textId="77777777" w:rsidR="00D55FF5" w:rsidRDefault="00D55FF5">
            <w:pPr>
              <w:rPr>
                <w:rFonts w:ascii="Arial Armenian" w:hAnsi="Arial Armenian"/>
                <w:b/>
                <w:bCs/>
                <w:i/>
                <w:iCs/>
                <w:sz w:val="16"/>
                <w:szCs w:val="16"/>
                <w:u w:val="single"/>
              </w:rPr>
            </w:pPr>
            <w:r>
              <w:rPr>
                <w:rFonts w:ascii="Arial Armenian" w:hAnsi="Arial Armenian"/>
                <w:b/>
                <w:bCs/>
                <w:i/>
                <w:iCs/>
                <w:sz w:val="16"/>
                <w:szCs w:val="16"/>
                <w:u w:val="single"/>
              </w:rPr>
              <w:t> </w:t>
            </w:r>
          </w:p>
        </w:tc>
        <w:tc>
          <w:tcPr>
            <w:tcW w:w="700" w:type="dxa"/>
            <w:tcBorders>
              <w:top w:val="nil"/>
              <w:left w:val="nil"/>
              <w:bottom w:val="single" w:sz="4" w:space="0" w:color="auto"/>
              <w:right w:val="single" w:sz="4" w:space="0" w:color="auto"/>
            </w:tcBorders>
            <w:noWrap/>
            <w:vAlign w:val="center"/>
            <w:hideMark/>
          </w:tcPr>
          <w:p w14:paraId="0731A339"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164F7F27"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02CDAC8D"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2761453C" w14:textId="77777777" w:rsidR="00D55FF5" w:rsidRDefault="00D55FF5">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55FF5" w14:paraId="13EDA55A" w14:textId="77777777" w:rsidTr="00D55FF5">
        <w:trPr>
          <w:trHeight w:val="225"/>
        </w:trPr>
        <w:tc>
          <w:tcPr>
            <w:tcW w:w="280" w:type="dxa"/>
            <w:tcBorders>
              <w:top w:val="nil"/>
              <w:left w:val="single" w:sz="4" w:space="0" w:color="auto"/>
              <w:bottom w:val="nil"/>
              <w:right w:val="single" w:sz="4" w:space="0" w:color="auto"/>
            </w:tcBorders>
            <w:vAlign w:val="bottom"/>
            <w:hideMark/>
          </w:tcPr>
          <w:p w14:paraId="6648DE25"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nil"/>
              <w:right w:val="single" w:sz="4" w:space="0" w:color="auto"/>
            </w:tcBorders>
            <w:vAlign w:val="bottom"/>
            <w:hideMark/>
          </w:tcPr>
          <w:p w14:paraId="147F305F" w14:textId="77777777" w:rsidR="00D55FF5" w:rsidRDefault="00D55FF5">
            <w:pPr>
              <w:rPr>
                <w:rFonts w:ascii="Arial LatArm" w:hAnsi="Arial LatArm"/>
                <w:b/>
                <w:bCs/>
                <w:sz w:val="16"/>
                <w:szCs w:val="16"/>
              </w:rPr>
            </w:pPr>
            <w:r>
              <w:rPr>
                <w:rFonts w:ascii="Arial LatArm" w:hAnsi="Arial LatArm"/>
                <w:b/>
                <w:bCs/>
                <w:sz w:val="16"/>
                <w:szCs w:val="16"/>
              </w:rPr>
              <w:t>Ворота</w:t>
            </w:r>
          </w:p>
        </w:tc>
        <w:tc>
          <w:tcPr>
            <w:tcW w:w="700" w:type="dxa"/>
            <w:tcBorders>
              <w:top w:val="nil"/>
              <w:left w:val="nil"/>
              <w:bottom w:val="single" w:sz="4" w:space="0" w:color="auto"/>
              <w:right w:val="single" w:sz="4" w:space="0" w:color="auto"/>
            </w:tcBorders>
            <w:vAlign w:val="bottom"/>
            <w:hideMark/>
          </w:tcPr>
          <w:p w14:paraId="6E6F7ACF"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bottom"/>
            <w:hideMark/>
          </w:tcPr>
          <w:p w14:paraId="45C75049"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0A5FC861"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1796EC22" w14:textId="77777777" w:rsidR="00D55FF5" w:rsidRDefault="00D55FF5">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55FF5" w14:paraId="2D76E180"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vAlign w:val="center"/>
            <w:hideMark/>
          </w:tcPr>
          <w:p w14:paraId="1EED2EBC"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single" w:sz="4" w:space="0" w:color="auto"/>
              <w:right w:val="single" w:sz="4" w:space="0" w:color="auto"/>
            </w:tcBorders>
            <w:vAlign w:val="center"/>
            <w:hideMark/>
          </w:tcPr>
          <w:p w14:paraId="0C26AF40" w14:textId="77777777" w:rsidR="00D55FF5" w:rsidRDefault="00D55FF5">
            <w:pPr>
              <w:rPr>
                <w:rFonts w:ascii="Arial LatArm" w:hAnsi="Arial LatArm"/>
                <w:sz w:val="16"/>
                <w:szCs w:val="16"/>
              </w:rPr>
            </w:pPr>
            <w:r>
              <w:rPr>
                <w:rFonts w:ascii="Arial LatArm" w:hAnsi="Arial LatArm"/>
                <w:sz w:val="16"/>
                <w:szCs w:val="16"/>
              </w:rPr>
              <w:t>Установка металлических ворот</w:t>
            </w:r>
          </w:p>
        </w:tc>
        <w:tc>
          <w:tcPr>
            <w:tcW w:w="700" w:type="dxa"/>
            <w:tcBorders>
              <w:top w:val="nil"/>
              <w:left w:val="nil"/>
              <w:bottom w:val="single" w:sz="4" w:space="0" w:color="auto"/>
              <w:right w:val="single" w:sz="4" w:space="0" w:color="auto"/>
            </w:tcBorders>
            <w:vAlign w:val="center"/>
            <w:hideMark/>
          </w:tcPr>
          <w:p w14:paraId="431DF2A2"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nil"/>
              <w:right w:val="single" w:sz="4" w:space="0" w:color="auto"/>
            </w:tcBorders>
            <w:vAlign w:val="center"/>
            <w:hideMark/>
          </w:tcPr>
          <w:p w14:paraId="6EF1F628" w14:textId="77777777" w:rsidR="00D55FF5" w:rsidRDefault="00D55FF5">
            <w:pPr>
              <w:jc w:val="center"/>
              <w:rPr>
                <w:rFonts w:ascii="Arial LatArm" w:hAnsi="Arial LatArm"/>
                <w:sz w:val="16"/>
                <w:szCs w:val="16"/>
              </w:rPr>
            </w:pPr>
            <w:r>
              <w:rPr>
                <w:rFonts w:ascii="Arial LatArm" w:hAnsi="Arial LatArm"/>
                <w:sz w:val="16"/>
                <w:szCs w:val="16"/>
              </w:rPr>
              <w:t>0.05</w:t>
            </w:r>
          </w:p>
        </w:tc>
        <w:tc>
          <w:tcPr>
            <w:tcW w:w="800" w:type="dxa"/>
            <w:tcBorders>
              <w:top w:val="nil"/>
              <w:left w:val="nil"/>
              <w:bottom w:val="single" w:sz="4" w:space="0" w:color="auto"/>
              <w:right w:val="single" w:sz="4" w:space="0" w:color="auto"/>
            </w:tcBorders>
            <w:noWrap/>
            <w:vAlign w:val="center"/>
            <w:hideMark/>
          </w:tcPr>
          <w:p w14:paraId="537D5D6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125.65</w:t>
            </w:r>
          </w:p>
        </w:tc>
        <w:tc>
          <w:tcPr>
            <w:tcW w:w="1600" w:type="dxa"/>
            <w:tcBorders>
              <w:top w:val="nil"/>
              <w:left w:val="nil"/>
              <w:bottom w:val="single" w:sz="4" w:space="0" w:color="auto"/>
              <w:right w:val="single" w:sz="4" w:space="0" w:color="auto"/>
            </w:tcBorders>
            <w:noWrap/>
            <w:vAlign w:val="center"/>
            <w:hideMark/>
          </w:tcPr>
          <w:p w14:paraId="0B7548C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6.28250</w:t>
            </w:r>
          </w:p>
        </w:tc>
      </w:tr>
      <w:tr w:rsidR="00D55FF5" w14:paraId="09354CA1"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44B5BD19"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0B243A82" w14:textId="77777777" w:rsidR="00D55FF5" w:rsidRDefault="00D55FF5">
            <w:pPr>
              <w:rPr>
                <w:rFonts w:ascii="Arial LatArm" w:hAnsi="Arial LatArm"/>
                <w:sz w:val="16"/>
                <w:szCs w:val="16"/>
              </w:rPr>
            </w:pPr>
            <w:r>
              <w:rPr>
                <w:rFonts w:ascii="Arial LatArm" w:hAnsi="Arial LatArm"/>
                <w:sz w:val="16"/>
                <w:szCs w:val="16"/>
              </w:rPr>
              <w:t>Труба Д=40х80х4</w:t>
            </w:r>
          </w:p>
        </w:tc>
        <w:tc>
          <w:tcPr>
            <w:tcW w:w="700" w:type="dxa"/>
            <w:tcBorders>
              <w:top w:val="nil"/>
              <w:left w:val="nil"/>
              <w:bottom w:val="nil"/>
              <w:right w:val="single" w:sz="4" w:space="0" w:color="auto"/>
            </w:tcBorders>
            <w:noWrap/>
            <w:vAlign w:val="center"/>
            <w:hideMark/>
          </w:tcPr>
          <w:p w14:paraId="07E53937"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single" w:sz="4" w:space="0" w:color="auto"/>
              <w:left w:val="nil"/>
              <w:bottom w:val="single" w:sz="4" w:space="0" w:color="auto"/>
              <w:right w:val="single" w:sz="4" w:space="0" w:color="auto"/>
            </w:tcBorders>
            <w:noWrap/>
            <w:vAlign w:val="center"/>
            <w:hideMark/>
          </w:tcPr>
          <w:p w14:paraId="7FD097FE" w14:textId="77777777" w:rsidR="00D55FF5" w:rsidRDefault="00D55FF5">
            <w:pPr>
              <w:jc w:val="center"/>
              <w:rPr>
                <w:rFonts w:ascii="Arial LatArm" w:hAnsi="Arial LatArm"/>
                <w:sz w:val="16"/>
                <w:szCs w:val="16"/>
              </w:rPr>
            </w:pPr>
            <w:r>
              <w:rPr>
                <w:rFonts w:ascii="Arial LatArm" w:hAnsi="Arial LatArm"/>
                <w:sz w:val="16"/>
                <w:szCs w:val="16"/>
              </w:rPr>
              <w:t>7.70</w:t>
            </w:r>
          </w:p>
        </w:tc>
        <w:tc>
          <w:tcPr>
            <w:tcW w:w="800" w:type="dxa"/>
            <w:tcBorders>
              <w:top w:val="nil"/>
              <w:left w:val="nil"/>
              <w:bottom w:val="single" w:sz="4" w:space="0" w:color="auto"/>
              <w:right w:val="single" w:sz="4" w:space="0" w:color="auto"/>
            </w:tcBorders>
            <w:noWrap/>
            <w:vAlign w:val="center"/>
            <w:hideMark/>
          </w:tcPr>
          <w:p w14:paraId="0063E124"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3.34</w:t>
            </w:r>
          </w:p>
        </w:tc>
        <w:tc>
          <w:tcPr>
            <w:tcW w:w="1600" w:type="dxa"/>
            <w:tcBorders>
              <w:top w:val="nil"/>
              <w:left w:val="nil"/>
              <w:bottom w:val="single" w:sz="4" w:space="0" w:color="auto"/>
              <w:right w:val="single" w:sz="4" w:space="0" w:color="auto"/>
            </w:tcBorders>
            <w:noWrap/>
            <w:vAlign w:val="center"/>
            <w:hideMark/>
          </w:tcPr>
          <w:p w14:paraId="12C0CAE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25.71800</w:t>
            </w:r>
          </w:p>
        </w:tc>
      </w:tr>
      <w:tr w:rsidR="00D55FF5" w14:paraId="4CCA8EE5"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5CC96142"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34A509C9" w14:textId="77777777" w:rsidR="00D55FF5" w:rsidRDefault="00D55FF5">
            <w:pPr>
              <w:rPr>
                <w:rFonts w:ascii="Arial LatArm" w:hAnsi="Arial LatArm"/>
                <w:sz w:val="16"/>
                <w:szCs w:val="16"/>
              </w:rPr>
            </w:pPr>
            <w:r>
              <w:rPr>
                <w:rFonts w:ascii="Arial LatArm" w:hAnsi="Arial LatArm"/>
                <w:sz w:val="16"/>
                <w:szCs w:val="16"/>
              </w:rPr>
              <w:t>уголок 40x40x2.5</w:t>
            </w:r>
          </w:p>
        </w:tc>
        <w:tc>
          <w:tcPr>
            <w:tcW w:w="700" w:type="dxa"/>
            <w:tcBorders>
              <w:top w:val="single" w:sz="4" w:space="0" w:color="auto"/>
              <w:left w:val="nil"/>
              <w:bottom w:val="nil"/>
              <w:right w:val="single" w:sz="4" w:space="0" w:color="auto"/>
            </w:tcBorders>
            <w:noWrap/>
            <w:vAlign w:val="center"/>
            <w:hideMark/>
          </w:tcPr>
          <w:p w14:paraId="3A7523C9"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3AEA9F9A" w14:textId="77777777" w:rsidR="00D55FF5" w:rsidRDefault="00D55FF5">
            <w:pPr>
              <w:jc w:val="center"/>
              <w:rPr>
                <w:rFonts w:ascii="Arial LatArm" w:hAnsi="Arial LatArm"/>
                <w:sz w:val="16"/>
                <w:szCs w:val="16"/>
              </w:rPr>
            </w:pPr>
            <w:r>
              <w:rPr>
                <w:rFonts w:ascii="Arial LatArm" w:hAnsi="Arial LatArm"/>
                <w:sz w:val="16"/>
                <w:szCs w:val="16"/>
              </w:rPr>
              <w:t>0.90</w:t>
            </w:r>
          </w:p>
        </w:tc>
        <w:tc>
          <w:tcPr>
            <w:tcW w:w="800" w:type="dxa"/>
            <w:tcBorders>
              <w:top w:val="nil"/>
              <w:left w:val="nil"/>
              <w:bottom w:val="single" w:sz="4" w:space="0" w:color="auto"/>
              <w:right w:val="single" w:sz="4" w:space="0" w:color="auto"/>
            </w:tcBorders>
            <w:noWrap/>
            <w:vAlign w:val="center"/>
            <w:hideMark/>
          </w:tcPr>
          <w:p w14:paraId="55F998A8"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0.82</w:t>
            </w:r>
          </w:p>
        </w:tc>
        <w:tc>
          <w:tcPr>
            <w:tcW w:w="1600" w:type="dxa"/>
            <w:tcBorders>
              <w:top w:val="nil"/>
              <w:left w:val="nil"/>
              <w:bottom w:val="single" w:sz="4" w:space="0" w:color="auto"/>
              <w:right w:val="single" w:sz="4" w:space="0" w:color="auto"/>
            </w:tcBorders>
            <w:noWrap/>
            <w:vAlign w:val="center"/>
            <w:hideMark/>
          </w:tcPr>
          <w:p w14:paraId="63624A55"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0.73800</w:t>
            </w:r>
          </w:p>
        </w:tc>
      </w:tr>
      <w:tr w:rsidR="00D55FF5" w14:paraId="2E3337A1"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11D8D63D"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469F9CFB" w14:textId="77777777" w:rsidR="00D55FF5" w:rsidRDefault="00D55FF5">
            <w:pPr>
              <w:rPr>
                <w:rFonts w:ascii="Arial LatArm" w:hAnsi="Arial LatArm"/>
                <w:sz w:val="16"/>
                <w:szCs w:val="16"/>
              </w:rPr>
            </w:pPr>
            <w:r>
              <w:rPr>
                <w:rFonts w:ascii="Arial LatArm" w:hAnsi="Arial LatArm"/>
                <w:sz w:val="16"/>
                <w:szCs w:val="16"/>
              </w:rPr>
              <w:t>Колено</w:t>
            </w:r>
          </w:p>
        </w:tc>
        <w:tc>
          <w:tcPr>
            <w:tcW w:w="700" w:type="dxa"/>
            <w:tcBorders>
              <w:top w:val="single" w:sz="4" w:space="0" w:color="auto"/>
              <w:left w:val="nil"/>
              <w:bottom w:val="nil"/>
              <w:right w:val="single" w:sz="4" w:space="0" w:color="auto"/>
            </w:tcBorders>
            <w:noWrap/>
            <w:vAlign w:val="center"/>
            <w:hideMark/>
          </w:tcPr>
          <w:p w14:paraId="74561336"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nil"/>
              <w:left w:val="nil"/>
              <w:bottom w:val="single" w:sz="4" w:space="0" w:color="auto"/>
              <w:right w:val="single" w:sz="4" w:space="0" w:color="auto"/>
            </w:tcBorders>
            <w:noWrap/>
            <w:vAlign w:val="center"/>
            <w:hideMark/>
          </w:tcPr>
          <w:p w14:paraId="252BEA24" w14:textId="77777777" w:rsidR="00D55FF5" w:rsidRDefault="00D55FF5">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20C233BB"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1.80</w:t>
            </w:r>
          </w:p>
        </w:tc>
        <w:tc>
          <w:tcPr>
            <w:tcW w:w="1600" w:type="dxa"/>
            <w:tcBorders>
              <w:top w:val="nil"/>
              <w:left w:val="nil"/>
              <w:bottom w:val="single" w:sz="4" w:space="0" w:color="auto"/>
              <w:right w:val="single" w:sz="4" w:space="0" w:color="auto"/>
            </w:tcBorders>
            <w:noWrap/>
            <w:vAlign w:val="center"/>
            <w:hideMark/>
          </w:tcPr>
          <w:p w14:paraId="55475FC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5.40000</w:t>
            </w:r>
          </w:p>
        </w:tc>
      </w:tr>
      <w:tr w:rsidR="00D55FF5" w14:paraId="3060D31F" w14:textId="77777777" w:rsidTr="00D55FF5">
        <w:trPr>
          <w:trHeight w:val="225"/>
        </w:trPr>
        <w:tc>
          <w:tcPr>
            <w:tcW w:w="280" w:type="dxa"/>
            <w:tcBorders>
              <w:top w:val="nil"/>
              <w:left w:val="single" w:sz="4" w:space="0" w:color="auto"/>
              <w:bottom w:val="nil"/>
              <w:right w:val="single" w:sz="4" w:space="0" w:color="auto"/>
            </w:tcBorders>
            <w:vAlign w:val="bottom"/>
            <w:hideMark/>
          </w:tcPr>
          <w:p w14:paraId="7DE9F480"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nil"/>
              <w:right w:val="single" w:sz="4" w:space="0" w:color="auto"/>
            </w:tcBorders>
            <w:vAlign w:val="bottom"/>
            <w:hideMark/>
          </w:tcPr>
          <w:p w14:paraId="1355CA9D" w14:textId="77777777" w:rsidR="00D55FF5" w:rsidRDefault="00D55FF5">
            <w:pPr>
              <w:rPr>
                <w:rFonts w:ascii="Arial LatArm" w:hAnsi="Arial LatArm"/>
                <w:b/>
                <w:bCs/>
                <w:sz w:val="16"/>
                <w:szCs w:val="16"/>
              </w:rPr>
            </w:pPr>
            <w:r>
              <w:rPr>
                <w:rFonts w:ascii="Arial LatArm" w:hAnsi="Arial LatArm"/>
                <w:b/>
                <w:bCs/>
                <w:sz w:val="16"/>
                <w:szCs w:val="16"/>
              </w:rPr>
              <w:t>Установка столбов и фундаментов ворот</w:t>
            </w:r>
          </w:p>
        </w:tc>
        <w:tc>
          <w:tcPr>
            <w:tcW w:w="700" w:type="dxa"/>
            <w:tcBorders>
              <w:top w:val="single" w:sz="4" w:space="0" w:color="auto"/>
              <w:left w:val="nil"/>
              <w:bottom w:val="single" w:sz="4" w:space="0" w:color="auto"/>
              <w:right w:val="single" w:sz="4" w:space="0" w:color="auto"/>
            </w:tcBorders>
            <w:vAlign w:val="bottom"/>
            <w:hideMark/>
          </w:tcPr>
          <w:p w14:paraId="5D4AA31A"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bottom"/>
            <w:hideMark/>
          </w:tcPr>
          <w:p w14:paraId="136013E2"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67E78D1B"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391D3401"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4C58EF34"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0D900E0D"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single" w:sz="4" w:space="0" w:color="auto"/>
              <w:right w:val="single" w:sz="4" w:space="0" w:color="auto"/>
            </w:tcBorders>
            <w:vAlign w:val="center"/>
            <w:hideMark/>
          </w:tcPr>
          <w:p w14:paraId="6A77CEA1" w14:textId="77777777" w:rsidR="00D55FF5" w:rsidRDefault="00D55FF5">
            <w:pPr>
              <w:rPr>
                <w:rFonts w:ascii="Arial LatArm" w:hAnsi="Arial LatArm"/>
                <w:sz w:val="16"/>
                <w:szCs w:val="16"/>
              </w:rPr>
            </w:pPr>
            <w:r>
              <w:rPr>
                <w:rFonts w:ascii="Arial LatArm" w:hAnsi="Arial LatArm"/>
                <w:sz w:val="16"/>
                <w:szCs w:val="16"/>
              </w:rPr>
              <w:t>Снос котлована под фундаментом</w:t>
            </w:r>
          </w:p>
        </w:tc>
        <w:tc>
          <w:tcPr>
            <w:tcW w:w="700" w:type="dxa"/>
            <w:tcBorders>
              <w:top w:val="nil"/>
              <w:left w:val="nil"/>
              <w:bottom w:val="single" w:sz="4" w:space="0" w:color="auto"/>
              <w:right w:val="single" w:sz="4" w:space="0" w:color="auto"/>
            </w:tcBorders>
            <w:noWrap/>
            <w:vAlign w:val="center"/>
            <w:hideMark/>
          </w:tcPr>
          <w:p w14:paraId="113EE263"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347FB905" w14:textId="77777777" w:rsidR="00D55FF5" w:rsidRDefault="00D55FF5">
            <w:pPr>
              <w:jc w:val="center"/>
              <w:rPr>
                <w:rFonts w:ascii="Arial LatArm" w:hAnsi="Arial LatArm"/>
                <w:sz w:val="16"/>
                <w:szCs w:val="16"/>
              </w:rPr>
            </w:pPr>
            <w:r>
              <w:rPr>
                <w:rFonts w:ascii="Arial LatArm" w:hAnsi="Arial LatArm"/>
                <w:sz w:val="16"/>
                <w:szCs w:val="16"/>
              </w:rPr>
              <w:t>42.40</w:t>
            </w:r>
          </w:p>
        </w:tc>
        <w:tc>
          <w:tcPr>
            <w:tcW w:w="800" w:type="dxa"/>
            <w:tcBorders>
              <w:top w:val="nil"/>
              <w:left w:val="nil"/>
              <w:bottom w:val="single" w:sz="4" w:space="0" w:color="auto"/>
              <w:right w:val="single" w:sz="4" w:space="0" w:color="auto"/>
            </w:tcBorders>
            <w:noWrap/>
            <w:vAlign w:val="center"/>
            <w:hideMark/>
          </w:tcPr>
          <w:p w14:paraId="22E9D27B"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12.78</w:t>
            </w:r>
          </w:p>
        </w:tc>
        <w:tc>
          <w:tcPr>
            <w:tcW w:w="1600" w:type="dxa"/>
            <w:tcBorders>
              <w:top w:val="nil"/>
              <w:left w:val="nil"/>
              <w:bottom w:val="single" w:sz="4" w:space="0" w:color="auto"/>
              <w:right w:val="single" w:sz="4" w:space="0" w:color="auto"/>
            </w:tcBorders>
            <w:noWrap/>
            <w:vAlign w:val="center"/>
            <w:hideMark/>
          </w:tcPr>
          <w:p w14:paraId="7F3C6E1B"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541.87200</w:t>
            </w:r>
          </w:p>
        </w:tc>
      </w:tr>
      <w:tr w:rsidR="00D55FF5" w14:paraId="6A90730B" w14:textId="77777777" w:rsidTr="00D55FF5">
        <w:trPr>
          <w:trHeight w:val="225"/>
        </w:trPr>
        <w:tc>
          <w:tcPr>
            <w:tcW w:w="280" w:type="dxa"/>
            <w:tcBorders>
              <w:top w:val="nil"/>
              <w:left w:val="single" w:sz="4" w:space="0" w:color="auto"/>
              <w:bottom w:val="nil"/>
              <w:right w:val="single" w:sz="4" w:space="0" w:color="auto"/>
            </w:tcBorders>
            <w:noWrap/>
            <w:vAlign w:val="center"/>
            <w:hideMark/>
          </w:tcPr>
          <w:p w14:paraId="0ADD7F3A"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6E6685AC" w14:textId="77777777" w:rsidR="00D55FF5" w:rsidRDefault="00D55FF5">
            <w:pPr>
              <w:rPr>
                <w:rFonts w:ascii="Arial LatArm" w:hAnsi="Arial LatArm"/>
                <w:sz w:val="16"/>
                <w:szCs w:val="16"/>
              </w:rPr>
            </w:pPr>
            <w:r>
              <w:rPr>
                <w:rFonts w:ascii="Arial LatArm" w:hAnsi="Arial LatArm"/>
                <w:sz w:val="16"/>
                <w:szCs w:val="16"/>
              </w:rPr>
              <w:t>Выполнение бетонного слоя из бетона класса В7,5</w:t>
            </w:r>
          </w:p>
        </w:tc>
        <w:tc>
          <w:tcPr>
            <w:tcW w:w="700" w:type="dxa"/>
            <w:tcBorders>
              <w:top w:val="nil"/>
              <w:left w:val="nil"/>
              <w:bottom w:val="single" w:sz="4" w:space="0" w:color="auto"/>
              <w:right w:val="single" w:sz="4" w:space="0" w:color="auto"/>
            </w:tcBorders>
            <w:vAlign w:val="center"/>
            <w:hideMark/>
          </w:tcPr>
          <w:p w14:paraId="6E22FAC3"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vAlign w:val="center"/>
            <w:hideMark/>
          </w:tcPr>
          <w:p w14:paraId="4EFAFE9A" w14:textId="77777777" w:rsidR="00D55FF5" w:rsidRDefault="00D55FF5">
            <w:pPr>
              <w:jc w:val="center"/>
              <w:rPr>
                <w:rFonts w:ascii="Arial LatArm" w:hAnsi="Arial LatArm"/>
                <w:sz w:val="16"/>
                <w:szCs w:val="16"/>
              </w:rPr>
            </w:pPr>
            <w:r>
              <w:rPr>
                <w:rFonts w:ascii="Arial LatArm" w:hAnsi="Arial LatArm"/>
                <w:sz w:val="16"/>
                <w:szCs w:val="16"/>
              </w:rPr>
              <w:t>3.390</w:t>
            </w:r>
          </w:p>
        </w:tc>
        <w:tc>
          <w:tcPr>
            <w:tcW w:w="800" w:type="dxa"/>
            <w:tcBorders>
              <w:top w:val="nil"/>
              <w:left w:val="nil"/>
              <w:bottom w:val="single" w:sz="4" w:space="0" w:color="auto"/>
              <w:right w:val="single" w:sz="4" w:space="0" w:color="auto"/>
            </w:tcBorders>
            <w:noWrap/>
            <w:vAlign w:val="center"/>
            <w:hideMark/>
          </w:tcPr>
          <w:p w14:paraId="0E064C3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41.53</w:t>
            </w:r>
          </w:p>
        </w:tc>
        <w:tc>
          <w:tcPr>
            <w:tcW w:w="1600" w:type="dxa"/>
            <w:tcBorders>
              <w:top w:val="nil"/>
              <w:left w:val="nil"/>
              <w:bottom w:val="single" w:sz="4" w:space="0" w:color="auto"/>
              <w:right w:val="single" w:sz="4" w:space="0" w:color="auto"/>
            </w:tcBorders>
            <w:noWrap/>
            <w:vAlign w:val="center"/>
            <w:hideMark/>
          </w:tcPr>
          <w:p w14:paraId="22A68D8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140.78670</w:t>
            </w:r>
          </w:p>
        </w:tc>
      </w:tr>
      <w:tr w:rsidR="00D55FF5" w14:paraId="312E58CE"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429A68A1"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38ACB717" w14:textId="77777777" w:rsidR="00D55FF5" w:rsidRDefault="00D55FF5">
            <w:pPr>
              <w:rPr>
                <w:rFonts w:ascii="Arial LatArm" w:hAnsi="Arial LatArm"/>
                <w:sz w:val="16"/>
                <w:szCs w:val="16"/>
              </w:rPr>
            </w:pPr>
            <w:r>
              <w:rPr>
                <w:rFonts w:ascii="Arial LatArm" w:hAnsi="Arial LatArm"/>
                <w:sz w:val="16"/>
                <w:szCs w:val="16"/>
              </w:rPr>
              <w:t>Выполнение точечных бетонных фундаментов из бетона класса В20</w:t>
            </w:r>
          </w:p>
        </w:tc>
        <w:tc>
          <w:tcPr>
            <w:tcW w:w="700" w:type="dxa"/>
            <w:tcBorders>
              <w:top w:val="nil"/>
              <w:left w:val="nil"/>
              <w:bottom w:val="single" w:sz="4" w:space="0" w:color="auto"/>
              <w:right w:val="single" w:sz="4" w:space="0" w:color="auto"/>
            </w:tcBorders>
            <w:vAlign w:val="center"/>
            <w:hideMark/>
          </w:tcPr>
          <w:p w14:paraId="54F8B596"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vAlign w:val="center"/>
            <w:hideMark/>
          </w:tcPr>
          <w:p w14:paraId="645B193A" w14:textId="77777777" w:rsidR="00D55FF5" w:rsidRDefault="00D55FF5">
            <w:pPr>
              <w:jc w:val="center"/>
              <w:rPr>
                <w:rFonts w:ascii="Arial LatArm" w:hAnsi="Arial LatArm"/>
                <w:sz w:val="16"/>
                <w:szCs w:val="16"/>
              </w:rPr>
            </w:pPr>
            <w:r>
              <w:rPr>
                <w:rFonts w:ascii="Arial LatArm" w:hAnsi="Arial LatArm"/>
                <w:sz w:val="16"/>
                <w:szCs w:val="16"/>
              </w:rPr>
              <w:t>15.37</w:t>
            </w:r>
          </w:p>
        </w:tc>
        <w:tc>
          <w:tcPr>
            <w:tcW w:w="800" w:type="dxa"/>
            <w:tcBorders>
              <w:top w:val="nil"/>
              <w:left w:val="nil"/>
              <w:bottom w:val="single" w:sz="4" w:space="0" w:color="auto"/>
              <w:right w:val="single" w:sz="4" w:space="0" w:color="auto"/>
            </w:tcBorders>
            <w:noWrap/>
            <w:vAlign w:val="center"/>
            <w:hideMark/>
          </w:tcPr>
          <w:p w14:paraId="15E3A8D4"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61.92</w:t>
            </w:r>
          </w:p>
        </w:tc>
        <w:tc>
          <w:tcPr>
            <w:tcW w:w="1600" w:type="dxa"/>
            <w:tcBorders>
              <w:top w:val="nil"/>
              <w:left w:val="nil"/>
              <w:bottom w:val="single" w:sz="4" w:space="0" w:color="auto"/>
              <w:right w:val="single" w:sz="4" w:space="0" w:color="auto"/>
            </w:tcBorders>
            <w:noWrap/>
            <w:vAlign w:val="center"/>
            <w:hideMark/>
          </w:tcPr>
          <w:p w14:paraId="59D08FE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951.71040</w:t>
            </w:r>
          </w:p>
        </w:tc>
      </w:tr>
      <w:tr w:rsidR="00D55FF5" w14:paraId="62711E38"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5A11AB47"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72E4B7D4" w14:textId="77777777" w:rsidR="00D55FF5" w:rsidRDefault="00D55FF5">
            <w:pPr>
              <w:rPr>
                <w:rFonts w:ascii="Arial LatArm" w:hAnsi="Arial LatArm"/>
                <w:sz w:val="16"/>
                <w:szCs w:val="16"/>
              </w:rPr>
            </w:pPr>
            <w:r>
              <w:rPr>
                <w:rFonts w:ascii="Arial LatArm" w:hAnsi="Arial LatArm"/>
                <w:sz w:val="16"/>
                <w:szCs w:val="16"/>
              </w:rPr>
              <w:t>Засыпка грунта</w:t>
            </w:r>
          </w:p>
        </w:tc>
        <w:tc>
          <w:tcPr>
            <w:tcW w:w="700" w:type="dxa"/>
            <w:tcBorders>
              <w:top w:val="nil"/>
              <w:left w:val="nil"/>
              <w:bottom w:val="single" w:sz="4" w:space="0" w:color="auto"/>
              <w:right w:val="single" w:sz="4" w:space="0" w:color="auto"/>
            </w:tcBorders>
            <w:noWrap/>
            <w:vAlign w:val="center"/>
            <w:hideMark/>
          </w:tcPr>
          <w:p w14:paraId="4B6D3594"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37AD4875" w14:textId="77777777" w:rsidR="00D55FF5" w:rsidRDefault="00D55FF5">
            <w:pPr>
              <w:jc w:val="center"/>
              <w:rPr>
                <w:rFonts w:ascii="Arial LatArm" w:hAnsi="Arial LatArm"/>
                <w:sz w:val="16"/>
                <w:szCs w:val="16"/>
              </w:rPr>
            </w:pPr>
            <w:r>
              <w:rPr>
                <w:rFonts w:ascii="Arial LatArm" w:hAnsi="Arial LatArm"/>
                <w:sz w:val="16"/>
                <w:szCs w:val="16"/>
              </w:rPr>
              <w:t>23.32</w:t>
            </w:r>
          </w:p>
        </w:tc>
        <w:tc>
          <w:tcPr>
            <w:tcW w:w="800" w:type="dxa"/>
            <w:tcBorders>
              <w:top w:val="nil"/>
              <w:left w:val="nil"/>
              <w:bottom w:val="single" w:sz="4" w:space="0" w:color="auto"/>
              <w:right w:val="single" w:sz="4" w:space="0" w:color="auto"/>
            </w:tcBorders>
            <w:noWrap/>
            <w:vAlign w:val="center"/>
            <w:hideMark/>
          </w:tcPr>
          <w:p w14:paraId="0DC1743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1.95</w:t>
            </w:r>
          </w:p>
        </w:tc>
        <w:tc>
          <w:tcPr>
            <w:tcW w:w="1600" w:type="dxa"/>
            <w:tcBorders>
              <w:top w:val="nil"/>
              <w:left w:val="nil"/>
              <w:bottom w:val="single" w:sz="4" w:space="0" w:color="auto"/>
              <w:right w:val="single" w:sz="4" w:space="0" w:color="auto"/>
            </w:tcBorders>
            <w:noWrap/>
            <w:vAlign w:val="center"/>
            <w:hideMark/>
          </w:tcPr>
          <w:p w14:paraId="519529CA"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45.47400</w:t>
            </w:r>
          </w:p>
        </w:tc>
      </w:tr>
      <w:tr w:rsidR="00D55FF5" w14:paraId="49456158"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28A14381"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4DA77AB0" w14:textId="77777777" w:rsidR="00D55FF5" w:rsidRDefault="00D55FF5">
            <w:pPr>
              <w:rPr>
                <w:rFonts w:ascii="Arial LatArm" w:hAnsi="Arial LatArm"/>
                <w:sz w:val="16"/>
                <w:szCs w:val="16"/>
              </w:rPr>
            </w:pPr>
            <w:r>
              <w:rPr>
                <w:rFonts w:ascii="Arial LatArm" w:hAnsi="Arial LatArm"/>
                <w:sz w:val="16"/>
                <w:szCs w:val="16"/>
              </w:rPr>
              <w:t>Погрузка и транспортировка грунта на расстояние 5 км. на</w:t>
            </w:r>
          </w:p>
        </w:tc>
        <w:tc>
          <w:tcPr>
            <w:tcW w:w="700" w:type="dxa"/>
            <w:tcBorders>
              <w:top w:val="nil"/>
              <w:left w:val="nil"/>
              <w:bottom w:val="single" w:sz="4" w:space="0" w:color="auto"/>
              <w:right w:val="single" w:sz="4" w:space="0" w:color="auto"/>
            </w:tcBorders>
            <w:noWrap/>
            <w:vAlign w:val="center"/>
            <w:hideMark/>
          </w:tcPr>
          <w:p w14:paraId="2D1A8F13"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noWrap/>
            <w:vAlign w:val="center"/>
            <w:hideMark/>
          </w:tcPr>
          <w:p w14:paraId="6EEF9D46" w14:textId="77777777" w:rsidR="00D55FF5" w:rsidRDefault="00D55FF5">
            <w:pPr>
              <w:jc w:val="center"/>
              <w:rPr>
                <w:rFonts w:ascii="Arial LatArm" w:hAnsi="Arial LatArm"/>
                <w:sz w:val="16"/>
                <w:szCs w:val="16"/>
              </w:rPr>
            </w:pPr>
            <w:r>
              <w:rPr>
                <w:rFonts w:ascii="Arial LatArm" w:hAnsi="Arial LatArm"/>
                <w:sz w:val="16"/>
                <w:szCs w:val="16"/>
              </w:rPr>
              <w:t>36.25</w:t>
            </w:r>
          </w:p>
        </w:tc>
        <w:tc>
          <w:tcPr>
            <w:tcW w:w="800" w:type="dxa"/>
            <w:tcBorders>
              <w:top w:val="nil"/>
              <w:left w:val="nil"/>
              <w:bottom w:val="single" w:sz="4" w:space="0" w:color="auto"/>
              <w:right w:val="single" w:sz="4" w:space="0" w:color="auto"/>
            </w:tcBorders>
            <w:noWrap/>
            <w:vAlign w:val="center"/>
            <w:hideMark/>
          </w:tcPr>
          <w:p w14:paraId="79716A4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2.83</w:t>
            </w:r>
          </w:p>
        </w:tc>
        <w:tc>
          <w:tcPr>
            <w:tcW w:w="1600" w:type="dxa"/>
            <w:tcBorders>
              <w:top w:val="nil"/>
              <w:left w:val="nil"/>
              <w:bottom w:val="single" w:sz="4" w:space="0" w:color="auto"/>
              <w:right w:val="single" w:sz="4" w:space="0" w:color="auto"/>
            </w:tcBorders>
            <w:noWrap/>
            <w:vAlign w:val="center"/>
            <w:hideMark/>
          </w:tcPr>
          <w:p w14:paraId="0F08377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102.59316</w:t>
            </w:r>
          </w:p>
        </w:tc>
      </w:tr>
      <w:tr w:rsidR="00D55FF5" w14:paraId="1CB2F318" w14:textId="77777777" w:rsidTr="00D55FF5">
        <w:trPr>
          <w:trHeight w:val="225"/>
        </w:trPr>
        <w:tc>
          <w:tcPr>
            <w:tcW w:w="280" w:type="dxa"/>
            <w:tcBorders>
              <w:top w:val="nil"/>
              <w:left w:val="single" w:sz="4" w:space="0" w:color="auto"/>
              <w:bottom w:val="nil"/>
              <w:right w:val="single" w:sz="4" w:space="0" w:color="auto"/>
            </w:tcBorders>
            <w:vAlign w:val="bottom"/>
            <w:hideMark/>
          </w:tcPr>
          <w:p w14:paraId="05B449E2"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nil"/>
              <w:right w:val="single" w:sz="4" w:space="0" w:color="auto"/>
            </w:tcBorders>
            <w:vAlign w:val="bottom"/>
            <w:hideMark/>
          </w:tcPr>
          <w:p w14:paraId="70831F91" w14:textId="77777777" w:rsidR="00D55FF5" w:rsidRDefault="00D55FF5">
            <w:pPr>
              <w:rPr>
                <w:rFonts w:ascii="Arial LatArm" w:hAnsi="Arial LatArm"/>
                <w:b/>
                <w:bCs/>
                <w:sz w:val="16"/>
                <w:szCs w:val="16"/>
              </w:rPr>
            </w:pPr>
            <w:r>
              <w:rPr>
                <w:rFonts w:ascii="Arial LatArm" w:hAnsi="Arial LatArm"/>
                <w:b/>
                <w:bCs/>
                <w:sz w:val="16"/>
                <w:szCs w:val="16"/>
              </w:rPr>
              <w:t>Металлические элементы низкого ограждения</w:t>
            </w:r>
          </w:p>
        </w:tc>
        <w:tc>
          <w:tcPr>
            <w:tcW w:w="700" w:type="dxa"/>
            <w:tcBorders>
              <w:top w:val="nil"/>
              <w:left w:val="nil"/>
              <w:bottom w:val="single" w:sz="4" w:space="0" w:color="auto"/>
              <w:right w:val="single" w:sz="4" w:space="0" w:color="auto"/>
            </w:tcBorders>
            <w:vAlign w:val="bottom"/>
            <w:hideMark/>
          </w:tcPr>
          <w:p w14:paraId="715EEDEA"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bottom"/>
            <w:hideMark/>
          </w:tcPr>
          <w:p w14:paraId="61DA2E1B"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0A27A4A5"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2DE3F175"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5989BDC8" w14:textId="77777777" w:rsidTr="00D55FF5">
        <w:trPr>
          <w:trHeight w:val="225"/>
        </w:trPr>
        <w:tc>
          <w:tcPr>
            <w:tcW w:w="280" w:type="dxa"/>
            <w:tcBorders>
              <w:top w:val="single" w:sz="4" w:space="0" w:color="auto"/>
              <w:left w:val="single" w:sz="4" w:space="0" w:color="auto"/>
              <w:bottom w:val="nil"/>
              <w:right w:val="single" w:sz="4" w:space="0" w:color="auto"/>
            </w:tcBorders>
            <w:noWrap/>
            <w:vAlign w:val="center"/>
            <w:hideMark/>
          </w:tcPr>
          <w:p w14:paraId="18248E2D"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single" w:sz="4" w:space="0" w:color="auto"/>
              <w:right w:val="single" w:sz="4" w:space="0" w:color="auto"/>
            </w:tcBorders>
            <w:vAlign w:val="center"/>
            <w:hideMark/>
          </w:tcPr>
          <w:p w14:paraId="4D6F1F80" w14:textId="77777777" w:rsidR="00D55FF5" w:rsidRDefault="00D55FF5">
            <w:pPr>
              <w:rPr>
                <w:rFonts w:ascii="Arial LatArm" w:hAnsi="Arial LatArm"/>
                <w:sz w:val="16"/>
                <w:szCs w:val="16"/>
              </w:rPr>
            </w:pPr>
            <w:r>
              <w:rPr>
                <w:rFonts w:ascii="Arial LatArm" w:hAnsi="Arial LatArm"/>
                <w:sz w:val="16"/>
                <w:szCs w:val="16"/>
              </w:rPr>
              <w:t>Монтаж стальной арматуры</w:t>
            </w:r>
          </w:p>
        </w:tc>
        <w:tc>
          <w:tcPr>
            <w:tcW w:w="700" w:type="dxa"/>
            <w:tcBorders>
              <w:top w:val="nil"/>
              <w:left w:val="nil"/>
              <w:bottom w:val="single" w:sz="4" w:space="0" w:color="auto"/>
              <w:right w:val="single" w:sz="4" w:space="0" w:color="auto"/>
            </w:tcBorders>
            <w:noWrap/>
            <w:vAlign w:val="center"/>
            <w:hideMark/>
          </w:tcPr>
          <w:p w14:paraId="3B185275"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vAlign w:val="center"/>
            <w:hideMark/>
          </w:tcPr>
          <w:p w14:paraId="2F202DFE" w14:textId="77777777" w:rsidR="00D55FF5" w:rsidRDefault="00D55FF5">
            <w:pPr>
              <w:jc w:val="center"/>
              <w:rPr>
                <w:rFonts w:ascii="Arial LatArm" w:hAnsi="Arial LatArm"/>
                <w:sz w:val="16"/>
                <w:szCs w:val="16"/>
              </w:rPr>
            </w:pPr>
            <w:r>
              <w:rPr>
                <w:rFonts w:ascii="Arial LatArm" w:hAnsi="Arial LatArm"/>
                <w:sz w:val="16"/>
                <w:szCs w:val="16"/>
              </w:rPr>
              <w:t>1.330</w:t>
            </w:r>
          </w:p>
        </w:tc>
        <w:tc>
          <w:tcPr>
            <w:tcW w:w="800" w:type="dxa"/>
            <w:tcBorders>
              <w:top w:val="nil"/>
              <w:left w:val="nil"/>
              <w:bottom w:val="single" w:sz="4" w:space="0" w:color="auto"/>
              <w:right w:val="single" w:sz="4" w:space="0" w:color="auto"/>
            </w:tcBorders>
            <w:noWrap/>
            <w:vAlign w:val="center"/>
            <w:hideMark/>
          </w:tcPr>
          <w:p w14:paraId="00913ACD"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97.54</w:t>
            </w:r>
          </w:p>
        </w:tc>
        <w:tc>
          <w:tcPr>
            <w:tcW w:w="1600" w:type="dxa"/>
            <w:tcBorders>
              <w:top w:val="nil"/>
              <w:left w:val="nil"/>
              <w:bottom w:val="single" w:sz="4" w:space="0" w:color="auto"/>
              <w:right w:val="single" w:sz="4" w:space="0" w:color="auto"/>
            </w:tcBorders>
            <w:noWrap/>
            <w:vAlign w:val="center"/>
            <w:hideMark/>
          </w:tcPr>
          <w:p w14:paraId="5E896F9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129.72820</w:t>
            </w:r>
          </w:p>
        </w:tc>
      </w:tr>
      <w:tr w:rsidR="00D55FF5" w14:paraId="64FD80B2"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14427820"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55072EA1" w14:textId="77777777" w:rsidR="00D55FF5" w:rsidRDefault="00D55FF5">
            <w:pPr>
              <w:rPr>
                <w:rFonts w:ascii="Arial LatArm" w:hAnsi="Arial LatArm"/>
                <w:sz w:val="16"/>
                <w:szCs w:val="16"/>
              </w:rPr>
            </w:pPr>
            <w:r>
              <w:rPr>
                <w:rFonts w:ascii="Arial LatArm" w:hAnsi="Arial LatArm"/>
                <w:sz w:val="16"/>
                <w:szCs w:val="16"/>
              </w:rPr>
              <w:t>Труба Д=80x80x4</w:t>
            </w:r>
          </w:p>
        </w:tc>
        <w:tc>
          <w:tcPr>
            <w:tcW w:w="700" w:type="dxa"/>
            <w:tcBorders>
              <w:top w:val="nil"/>
              <w:left w:val="nil"/>
              <w:bottom w:val="nil"/>
              <w:right w:val="single" w:sz="4" w:space="0" w:color="auto"/>
            </w:tcBorders>
            <w:noWrap/>
            <w:vAlign w:val="center"/>
            <w:hideMark/>
          </w:tcPr>
          <w:p w14:paraId="0F94A983"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5537C3F5" w14:textId="77777777" w:rsidR="00D55FF5" w:rsidRDefault="00D55FF5">
            <w:pPr>
              <w:jc w:val="center"/>
              <w:rPr>
                <w:rFonts w:ascii="Arial LatArm" w:hAnsi="Arial LatArm"/>
                <w:sz w:val="16"/>
                <w:szCs w:val="16"/>
              </w:rPr>
            </w:pPr>
            <w:r>
              <w:rPr>
                <w:rFonts w:ascii="Arial LatArm" w:hAnsi="Arial LatArm"/>
                <w:sz w:val="16"/>
                <w:szCs w:val="16"/>
              </w:rPr>
              <w:t>80.00</w:t>
            </w:r>
          </w:p>
        </w:tc>
        <w:tc>
          <w:tcPr>
            <w:tcW w:w="800" w:type="dxa"/>
            <w:tcBorders>
              <w:top w:val="nil"/>
              <w:left w:val="nil"/>
              <w:bottom w:val="single" w:sz="4" w:space="0" w:color="auto"/>
              <w:right w:val="single" w:sz="4" w:space="0" w:color="auto"/>
            </w:tcBorders>
            <w:noWrap/>
            <w:vAlign w:val="center"/>
            <w:hideMark/>
          </w:tcPr>
          <w:p w14:paraId="57655EC7"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4.54</w:t>
            </w:r>
          </w:p>
        </w:tc>
        <w:tc>
          <w:tcPr>
            <w:tcW w:w="1600" w:type="dxa"/>
            <w:tcBorders>
              <w:top w:val="nil"/>
              <w:left w:val="nil"/>
              <w:bottom w:val="single" w:sz="4" w:space="0" w:color="auto"/>
              <w:right w:val="single" w:sz="4" w:space="0" w:color="auto"/>
            </w:tcBorders>
            <w:noWrap/>
            <w:vAlign w:val="center"/>
            <w:hideMark/>
          </w:tcPr>
          <w:p w14:paraId="66F1CAC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363.20000</w:t>
            </w:r>
          </w:p>
        </w:tc>
      </w:tr>
      <w:tr w:rsidR="00D55FF5" w14:paraId="77800602"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6C3F1A48"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4BE03265" w14:textId="77777777" w:rsidR="00D55FF5" w:rsidRDefault="00D55FF5">
            <w:pPr>
              <w:rPr>
                <w:rFonts w:ascii="Arial LatArm" w:hAnsi="Arial LatArm"/>
                <w:sz w:val="16"/>
                <w:szCs w:val="16"/>
              </w:rPr>
            </w:pPr>
            <w:r>
              <w:rPr>
                <w:rFonts w:ascii="Arial LatArm" w:hAnsi="Arial LatArm"/>
                <w:sz w:val="16"/>
                <w:szCs w:val="16"/>
              </w:rPr>
              <w:t>листовой металл 3мм</w:t>
            </w:r>
          </w:p>
        </w:tc>
        <w:tc>
          <w:tcPr>
            <w:tcW w:w="700" w:type="dxa"/>
            <w:tcBorders>
              <w:top w:val="single" w:sz="4" w:space="0" w:color="auto"/>
              <w:left w:val="nil"/>
              <w:bottom w:val="nil"/>
              <w:right w:val="single" w:sz="4" w:space="0" w:color="auto"/>
            </w:tcBorders>
            <w:noWrap/>
            <w:vAlign w:val="center"/>
            <w:hideMark/>
          </w:tcPr>
          <w:p w14:paraId="72FA1871"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single" w:sz="4" w:space="0" w:color="auto"/>
              <w:right w:val="single" w:sz="4" w:space="0" w:color="auto"/>
            </w:tcBorders>
            <w:noWrap/>
            <w:vAlign w:val="center"/>
            <w:hideMark/>
          </w:tcPr>
          <w:p w14:paraId="7F889963" w14:textId="77777777" w:rsidR="00D55FF5" w:rsidRDefault="00D55FF5">
            <w:pPr>
              <w:jc w:val="center"/>
              <w:rPr>
                <w:rFonts w:ascii="Arial LatArm" w:hAnsi="Arial LatArm"/>
                <w:sz w:val="16"/>
                <w:szCs w:val="16"/>
              </w:rPr>
            </w:pPr>
            <w:r>
              <w:rPr>
                <w:rFonts w:ascii="Arial LatArm" w:hAnsi="Arial LatArm"/>
                <w:sz w:val="16"/>
                <w:szCs w:val="16"/>
              </w:rPr>
              <w:t>0.64</w:t>
            </w:r>
          </w:p>
        </w:tc>
        <w:tc>
          <w:tcPr>
            <w:tcW w:w="800" w:type="dxa"/>
            <w:tcBorders>
              <w:top w:val="nil"/>
              <w:left w:val="nil"/>
              <w:bottom w:val="single" w:sz="4" w:space="0" w:color="auto"/>
              <w:right w:val="single" w:sz="4" w:space="0" w:color="auto"/>
            </w:tcBorders>
            <w:noWrap/>
            <w:vAlign w:val="center"/>
            <w:hideMark/>
          </w:tcPr>
          <w:p w14:paraId="3671725C"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13.02</w:t>
            </w:r>
          </w:p>
        </w:tc>
        <w:tc>
          <w:tcPr>
            <w:tcW w:w="1600" w:type="dxa"/>
            <w:tcBorders>
              <w:top w:val="nil"/>
              <w:left w:val="nil"/>
              <w:bottom w:val="single" w:sz="4" w:space="0" w:color="auto"/>
              <w:right w:val="single" w:sz="4" w:space="0" w:color="auto"/>
            </w:tcBorders>
            <w:noWrap/>
            <w:vAlign w:val="center"/>
            <w:hideMark/>
          </w:tcPr>
          <w:p w14:paraId="393D15F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8.33280</w:t>
            </w:r>
          </w:p>
        </w:tc>
      </w:tr>
      <w:tr w:rsidR="00D55FF5" w14:paraId="6AB350D9"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057368CD" w14:textId="77777777" w:rsidR="00D55FF5" w:rsidRDefault="00D55FF5">
            <w:pPr>
              <w:jc w:val="center"/>
              <w:rPr>
                <w:rFonts w:ascii="Arial LatArm" w:hAnsi="Arial LatArm"/>
                <w:sz w:val="16"/>
                <w:szCs w:val="16"/>
              </w:rPr>
            </w:pPr>
            <w:r>
              <w:rPr>
                <w:rFonts w:ascii="Arial LatArm" w:hAnsi="Arial LatArm"/>
                <w:sz w:val="16"/>
                <w:szCs w:val="16"/>
              </w:rPr>
              <w:lastRenderedPageBreak/>
              <w:t>4</w:t>
            </w:r>
          </w:p>
        </w:tc>
        <w:tc>
          <w:tcPr>
            <w:tcW w:w="7020" w:type="dxa"/>
            <w:tcBorders>
              <w:top w:val="nil"/>
              <w:left w:val="nil"/>
              <w:bottom w:val="single" w:sz="4" w:space="0" w:color="auto"/>
              <w:right w:val="single" w:sz="4" w:space="0" w:color="auto"/>
            </w:tcBorders>
            <w:vAlign w:val="center"/>
            <w:hideMark/>
          </w:tcPr>
          <w:p w14:paraId="37882D81" w14:textId="77777777" w:rsidR="00D55FF5" w:rsidRDefault="00D55FF5">
            <w:pPr>
              <w:rPr>
                <w:rFonts w:ascii="Arial LatArm" w:hAnsi="Arial LatArm"/>
                <w:sz w:val="16"/>
                <w:szCs w:val="16"/>
              </w:rPr>
            </w:pPr>
            <w:r>
              <w:rPr>
                <w:rFonts w:ascii="Arial LatArm" w:hAnsi="Arial LatArm"/>
                <w:sz w:val="16"/>
                <w:szCs w:val="16"/>
              </w:rPr>
              <w:t>Амран А III P12</w:t>
            </w:r>
          </w:p>
        </w:tc>
        <w:tc>
          <w:tcPr>
            <w:tcW w:w="700" w:type="dxa"/>
            <w:tcBorders>
              <w:top w:val="single" w:sz="4" w:space="0" w:color="auto"/>
              <w:left w:val="nil"/>
              <w:bottom w:val="nil"/>
              <w:right w:val="single" w:sz="4" w:space="0" w:color="auto"/>
            </w:tcBorders>
            <w:noWrap/>
            <w:vAlign w:val="center"/>
            <w:hideMark/>
          </w:tcPr>
          <w:p w14:paraId="7E468E11" w14:textId="77777777" w:rsidR="00D55FF5" w:rsidRDefault="00D55FF5">
            <w:pPr>
              <w:jc w:val="center"/>
              <w:rPr>
                <w:rFonts w:ascii="Arial LatArm" w:hAnsi="Arial LatArm"/>
                <w:sz w:val="16"/>
                <w:szCs w:val="16"/>
              </w:rPr>
            </w:pPr>
            <w:r>
              <w:rPr>
                <w:rFonts w:ascii="Arial LatArm" w:hAnsi="Arial LatArm"/>
                <w:sz w:val="16"/>
                <w:szCs w:val="16"/>
              </w:rPr>
              <w:t>кг</w:t>
            </w:r>
          </w:p>
        </w:tc>
        <w:tc>
          <w:tcPr>
            <w:tcW w:w="720" w:type="dxa"/>
            <w:tcBorders>
              <w:top w:val="nil"/>
              <w:left w:val="nil"/>
              <w:bottom w:val="single" w:sz="4" w:space="0" w:color="auto"/>
              <w:right w:val="single" w:sz="4" w:space="0" w:color="auto"/>
            </w:tcBorders>
            <w:noWrap/>
            <w:vAlign w:val="center"/>
            <w:hideMark/>
          </w:tcPr>
          <w:p w14:paraId="73C52B11" w14:textId="77777777" w:rsidR="00D55FF5" w:rsidRDefault="00D55FF5">
            <w:pPr>
              <w:jc w:val="center"/>
              <w:rPr>
                <w:rFonts w:ascii="Arial LatArm" w:hAnsi="Arial LatArm"/>
                <w:sz w:val="16"/>
                <w:szCs w:val="16"/>
              </w:rPr>
            </w:pPr>
            <w:r>
              <w:rPr>
                <w:rFonts w:ascii="Arial LatArm" w:hAnsi="Arial LatArm"/>
                <w:sz w:val="16"/>
                <w:szCs w:val="16"/>
              </w:rPr>
              <w:t>48.50</w:t>
            </w:r>
          </w:p>
        </w:tc>
        <w:tc>
          <w:tcPr>
            <w:tcW w:w="800" w:type="dxa"/>
            <w:tcBorders>
              <w:top w:val="nil"/>
              <w:left w:val="nil"/>
              <w:bottom w:val="single" w:sz="4" w:space="0" w:color="auto"/>
              <w:right w:val="single" w:sz="4" w:space="0" w:color="auto"/>
            </w:tcBorders>
            <w:noWrap/>
            <w:vAlign w:val="center"/>
            <w:hideMark/>
          </w:tcPr>
          <w:p w14:paraId="6E1225FB"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3.34</w:t>
            </w:r>
          </w:p>
        </w:tc>
        <w:tc>
          <w:tcPr>
            <w:tcW w:w="1600" w:type="dxa"/>
            <w:tcBorders>
              <w:top w:val="nil"/>
              <w:left w:val="nil"/>
              <w:bottom w:val="single" w:sz="4" w:space="0" w:color="auto"/>
              <w:right w:val="single" w:sz="4" w:space="0" w:color="auto"/>
            </w:tcBorders>
            <w:noWrap/>
            <w:vAlign w:val="center"/>
            <w:hideMark/>
          </w:tcPr>
          <w:p w14:paraId="4948034C"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161.99000</w:t>
            </w:r>
          </w:p>
        </w:tc>
      </w:tr>
      <w:tr w:rsidR="00D55FF5" w14:paraId="09E602E7"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7C3197A7"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1593E76B" w14:textId="77777777" w:rsidR="00D55FF5" w:rsidRDefault="00D55FF5">
            <w:pPr>
              <w:rPr>
                <w:rFonts w:ascii="Arial LatArm" w:hAnsi="Arial LatArm"/>
                <w:sz w:val="16"/>
                <w:szCs w:val="16"/>
              </w:rPr>
            </w:pPr>
            <w:r>
              <w:rPr>
                <w:rFonts w:ascii="Arial LatArm" w:hAnsi="Arial LatArm"/>
                <w:sz w:val="16"/>
                <w:szCs w:val="16"/>
              </w:rPr>
              <w:t>Труба Д=40х80х4</w:t>
            </w:r>
          </w:p>
        </w:tc>
        <w:tc>
          <w:tcPr>
            <w:tcW w:w="700" w:type="dxa"/>
            <w:tcBorders>
              <w:top w:val="single" w:sz="4" w:space="0" w:color="auto"/>
              <w:left w:val="nil"/>
              <w:bottom w:val="nil"/>
              <w:right w:val="single" w:sz="4" w:space="0" w:color="auto"/>
            </w:tcBorders>
            <w:noWrap/>
            <w:vAlign w:val="center"/>
            <w:hideMark/>
          </w:tcPr>
          <w:p w14:paraId="6621B030"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357103BF" w14:textId="77777777" w:rsidR="00D55FF5" w:rsidRDefault="00D55FF5">
            <w:pPr>
              <w:jc w:val="center"/>
              <w:rPr>
                <w:rFonts w:ascii="Arial LatArm" w:hAnsi="Arial LatArm"/>
                <w:sz w:val="16"/>
                <w:szCs w:val="16"/>
              </w:rPr>
            </w:pPr>
            <w:r>
              <w:rPr>
                <w:rFonts w:ascii="Arial LatArm" w:hAnsi="Arial LatArm"/>
                <w:sz w:val="16"/>
                <w:szCs w:val="16"/>
              </w:rPr>
              <w:t>162.00</w:t>
            </w:r>
          </w:p>
        </w:tc>
        <w:tc>
          <w:tcPr>
            <w:tcW w:w="800" w:type="dxa"/>
            <w:tcBorders>
              <w:top w:val="nil"/>
              <w:left w:val="nil"/>
              <w:bottom w:val="single" w:sz="4" w:space="0" w:color="auto"/>
              <w:right w:val="single" w:sz="4" w:space="0" w:color="auto"/>
            </w:tcBorders>
            <w:noWrap/>
            <w:vAlign w:val="center"/>
            <w:hideMark/>
          </w:tcPr>
          <w:p w14:paraId="4BA975DA"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0.66</w:t>
            </w:r>
          </w:p>
        </w:tc>
        <w:tc>
          <w:tcPr>
            <w:tcW w:w="1600" w:type="dxa"/>
            <w:tcBorders>
              <w:top w:val="nil"/>
              <w:left w:val="nil"/>
              <w:bottom w:val="single" w:sz="4" w:space="0" w:color="auto"/>
              <w:right w:val="single" w:sz="4" w:space="0" w:color="auto"/>
            </w:tcBorders>
            <w:noWrap/>
            <w:vAlign w:val="center"/>
            <w:hideMark/>
          </w:tcPr>
          <w:p w14:paraId="3F1B004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106.92000</w:t>
            </w:r>
          </w:p>
        </w:tc>
      </w:tr>
      <w:tr w:rsidR="00D55FF5" w14:paraId="475109A7"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580A155C"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single" w:sz="4" w:space="0" w:color="auto"/>
              <w:right w:val="single" w:sz="4" w:space="0" w:color="auto"/>
            </w:tcBorders>
            <w:vAlign w:val="center"/>
            <w:hideMark/>
          </w:tcPr>
          <w:p w14:paraId="15E2422A" w14:textId="77777777" w:rsidR="00D55FF5" w:rsidRDefault="00D55FF5">
            <w:pPr>
              <w:rPr>
                <w:rFonts w:ascii="Arial LatArm" w:hAnsi="Arial LatArm"/>
                <w:sz w:val="16"/>
                <w:szCs w:val="16"/>
              </w:rPr>
            </w:pPr>
            <w:r>
              <w:rPr>
                <w:rFonts w:ascii="Arial LatArm" w:hAnsi="Arial LatArm"/>
                <w:sz w:val="16"/>
                <w:szCs w:val="16"/>
              </w:rPr>
              <w:t>Труба Д=25х25х2</w:t>
            </w:r>
          </w:p>
        </w:tc>
        <w:tc>
          <w:tcPr>
            <w:tcW w:w="700" w:type="dxa"/>
            <w:tcBorders>
              <w:top w:val="single" w:sz="4" w:space="0" w:color="auto"/>
              <w:left w:val="nil"/>
              <w:bottom w:val="nil"/>
              <w:right w:val="single" w:sz="4" w:space="0" w:color="auto"/>
            </w:tcBorders>
            <w:noWrap/>
            <w:vAlign w:val="center"/>
            <w:hideMark/>
          </w:tcPr>
          <w:p w14:paraId="241113A3"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vAlign w:val="bottom"/>
            <w:hideMark/>
          </w:tcPr>
          <w:p w14:paraId="3E2B078B" w14:textId="77777777" w:rsidR="00D55FF5" w:rsidRDefault="00D55FF5">
            <w:pPr>
              <w:jc w:val="cente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13CD233C"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3FCD7011"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7E47C36B" w14:textId="77777777" w:rsidTr="00D55FF5">
        <w:trPr>
          <w:trHeight w:val="225"/>
        </w:trPr>
        <w:tc>
          <w:tcPr>
            <w:tcW w:w="280" w:type="dxa"/>
            <w:tcBorders>
              <w:top w:val="nil"/>
              <w:left w:val="single" w:sz="4" w:space="0" w:color="auto"/>
              <w:bottom w:val="nil"/>
              <w:right w:val="single" w:sz="4" w:space="0" w:color="auto"/>
            </w:tcBorders>
            <w:vAlign w:val="bottom"/>
            <w:hideMark/>
          </w:tcPr>
          <w:p w14:paraId="0AEC1E78"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nil"/>
              <w:right w:val="single" w:sz="4" w:space="0" w:color="auto"/>
            </w:tcBorders>
            <w:vAlign w:val="bottom"/>
            <w:hideMark/>
          </w:tcPr>
          <w:p w14:paraId="1F598A0F" w14:textId="77777777" w:rsidR="00D55FF5" w:rsidRDefault="00D55FF5">
            <w:pPr>
              <w:rPr>
                <w:rFonts w:ascii="Arial LatArm" w:hAnsi="Arial LatArm"/>
                <w:b/>
                <w:bCs/>
                <w:sz w:val="16"/>
                <w:szCs w:val="16"/>
              </w:rPr>
            </w:pPr>
            <w:r>
              <w:rPr>
                <w:rFonts w:ascii="Arial LatArm" w:hAnsi="Arial LatArm"/>
                <w:b/>
                <w:bCs/>
                <w:sz w:val="16"/>
                <w:szCs w:val="16"/>
              </w:rPr>
              <w:t>Изгородь</w:t>
            </w:r>
          </w:p>
        </w:tc>
        <w:tc>
          <w:tcPr>
            <w:tcW w:w="700" w:type="dxa"/>
            <w:tcBorders>
              <w:top w:val="single" w:sz="4" w:space="0" w:color="auto"/>
              <w:left w:val="nil"/>
              <w:bottom w:val="single" w:sz="4" w:space="0" w:color="auto"/>
              <w:right w:val="single" w:sz="4" w:space="0" w:color="auto"/>
            </w:tcBorders>
            <w:vAlign w:val="bottom"/>
            <w:hideMark/>
          </w:tcPr>
          <w:p w14:paraId="49121839"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center"/>
            <w:hideMark/>
          </w:tcPr>
          <w:p w14:paraId="56381414" w14:textId="77777777" w:rsidR="00D55FF5" w:rsidRDefault="00D55FF5">
            <w:pPr>
              <w:jc w:val="center"/>
              <w:rPr>
                <w:rFonts w:ascii="Arial LatArm" w:hAnsi="Arial LatArm"/>
                <w:sz w:val="16"/>
                <w:szCs w:val="16"/>
              </w:rPr>
            </w:pPr>
            <w:r>
              <w:rPr>
                <w:rFonts w:ascii="Arial LatArm" w:hAnsi="Arial LatArm"/>
                <w:sz w:val="16"/>
                <w:szCs w:val="16"/>
              </w:rPr>
              <w:t>8.390</w:t>
            </w:r>
          </w:p>
        </w:tc>
        <w:tc>
          <w:tcPr>
            <w:tcW w:w="800" w:type="dxa"/>
            <w:tcBorders>
              <w:top w:val="nil"/>
              <w:left w:val="nil"/>
              <w:bottom w:val="single" w:sz="4" w:space="0" w:color="auto"/>
              <w:right w:val="single" w:sz="4" w:space="0" w:color="auto"/>
            </w:tcBorders>
            <w:noWrap/>
            <w:vAlign w:val="center"/>
            <w:hideMark/>
          </w:tcPr>
          <w:p w14:paraId="4067272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97.54</w:t>
            </w:r>
          </w:p>
        </w:tc>
        <w:tc>
          <w:tcPr>
            <w:tcW w:w="1600" w:type="dxa"/>
            <w:tcBorders>
              <w:top w:val="nil"/>
              <w:left w:val="nil"/>
              <w:bottom w:val="single" w:sz="4" w:space="0" w:color="auto"/>
              <w:right w:val="single" w:sz="4" w:space="0" w:color="auto"/>
            </w:tcBorders>
            <w:noWrap/>
            <w:vAlign w:val="center"/>
            <w:hideMark/>
          </w:tcPr>
          <w:p w14:paraId="50559526"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818.36060</w:t>
            </w:r>
          </w:p>
        </w:tc>
      </w:tr>
      <w:tr w:rsidR="00D55FF5" w14:paraId="47022061" w14:textId="77777777" w:rsidTr="00D55FF5">
        <w:trPr>
          <w:trHeight w:val="225"/>
        </w:trPr>
        <w:tc>
          <w:tcPr>
            <w:tcW w:w="280" w:type="dxa"/>
            <w:tcBorders>
              <w:top w:val="single" w:sz="4" w:space="0" w:color="auto"/>
              <w:left w:val="single" w:sz="4" w:space="0" w:color="auto"/>
              <w:bottom w:val="nil"/>
              <w:right w:val="single" w:sz="4" w:space="0" w:color="auto"/>
            </w:tcBorders>
            <w:noWrap/>
            <w:vAlign w:val="center"/>
            <w:hideMark/>
          </w:tcPr>
          <w:p w14:paraId="2220E04D"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single" w:sz="4" w:space="0" w:color="auto"/>
              <w:left w:val="nil"/>
              <w:bottom w:val="single" w:sz="4" w:space="0" w:color="auto"/>
              <w:right w:val="single" w:sz="4" w:space="0" w:color="auto"/>
            </w:tcBorders>
            <w:vAlign w:val="center"/>
            <w:hideMark/>
          </w:tcPr>
          <w:p w14:paraId="6249AA56" w14:textId="77777777" w:rsidR="00D55FF5" w:rsidRDefault="00D55FF5">
            <w:pPr>
              <w:rPr>
                <w:rFonts w:ascii="Arial LatArm" w:hAnsi="Arial LatArm"/>
                <w:sz w:val="16"/>
                <w:szCs w:val="16"/>
              </w:rPr>
            </w:pPr>
            <w:r>
              <w:rPr>
                <w:rFonts w:ascii="Arial LatArm" w:hAnsi="Arial LatArm"/>
                <w:sz w:val="16"/>
                <w:szCs w:val="16"/>
              </w:rPr>
              <w:t>Монтаж стальной арматуры</w:t>
            </w:r>
          </w:p>
        </w:tc>
        <w:tc>
          <w:tcPr>
            <w:tcW w:w="700" w:type="dxa"/>
            <w:tcBorders>
              <w:top w:val="nil"/>
              <w:left w:val="nil"/>
              <w:bottom w:val="single" w:sz="4" w:space="0" w:color="auto"/>
              <w:right w:val="single" w:sz="4" w:space="0" w:color="auto"/>
            </w:tcBorders>
            <w:noWrap/>
            <w:vAlign w:val="center"/>
            <w:hideMark/>
          </w:tcPr>
          <w:p w14:paraId="3F188035"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noWrap/>
            <w:vAlign w:val="center"/>
            <w:hideMark/>
          </w:tcPr>
          <w:p w14:paraId="29FB385D" w14:textId="77777777" w:rsidR="00D55FF5" w:rsidRDefault="00D55FF5">
            <w:pPr>
              <w:jc w:val="center"/>
              <w:rPr>
                <w:rFonts w:ascii="Arial LatArm" w:hAnsi="Arial LatArm"/>
                <w:sz w:val="16"/>
                <w:szCs w:val="16"/>
              </w:rPr>
            </w:pPr>
            <w:r>
              <w:rPr>
                <w:rFonts w:ascii="Arial LatArm" w:hAnsi="Arial LatArm"/>
                <w:sz w:val="16"/>
                <w:szCs w:val="16"/>
              </w:rPr>
              <w:t>225.50</w:t>
            </w:r>
          </w:p>
        </w:tc>
        <w:tc>
          <w:tcPr>
            <w:tcW w:w="800" w:type="dxa"/>
            <w:tcBorders>
              <w:top w:val="nil"/>
              <w:left w:val="nil"/>
              <w:bottom w:val="single" w:sz="4" w:space="0" w:color="auto"/>
              <w:right w:val="single" w:sz="4" w:space="0" w:color="auto"/>
            </w:tcBorders>
            <w:noWrap/>
            <w:vAlign w:val="center"/>
            <w:hideMark/>
          </w:tcPr>
          <w:p w14:paraId="25AE09B9"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4.54</w:t>
            </w:r>
          </w:p>
        </w:tc>
        <w:tc>
          <w:tcPr>
            <w:tcW w:w="1600" w:type="dxa"/>
            <w:tcBorders>
              <w:top w:val="nil"/>
              <w:left w:val="nil"/>
              <w:bottom w:val="single" w:sz="4" w:space="0" w:color="auto"/>
              <w:right w:val="single" w:sz="4" w:space="0" w:color="auto"/>
            </w:tcBorders>
            <w:noWrap/>
            <w:vAlign w:val="center"/>
            <w:hideMark/>
          </w:tcPr>
          <w:p w14:paraId="20B7D20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1023.77000</w:t>
            </w:r>
          </w:p>
        </w:tc>
      </w:tr>
      <w:tr w:rsidR="00D55FF5" w14:paraId="131AD405"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37A0F30B"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3498C39D" w14:textId="77777777" w:rsidR="00D55FF5" w:rsidRDefault="00D55FF5">
            <w:pPr>
              <w:rPr>
                <w:rFonts w:ascii="Arial LatArm" w:hAnsi="Arial LatArm"/>
                <w:sz w:val="16"/>
                <w:szCs w:val="16"/>
              </w:rPr>
            </w:pPr>
            <w:r>
              <w:rPr>
                <w:rFonts w:ascii="Arial LatArm" w:hAnsi="Arial LatArm"/>
                <w:sz w:val="16"/>
                <w:szCs w:val="16"/>
              </w:rPr>
              <w:t>Труба Д=80x80x4</w:t>
            </w:r>
          </w:p>
        </w:tc>
        <w:tc>
          <w:tcPr>
            <w:tcW w:w="700" w:type="dxa"/>
            <w:tcBorders>
              <w:top w:val="nil"/>
              <w:left w:val="nil"/>
              <w:bottom w:val="nil"/>
              <w:right w:val="single" w:sz="4" w:space="0" w:color="auto"/>
            </w:tcBorders>
            <w:noWrap/>
            <w:vAlign w:val="center"/>
            <w:hideMark/>
          </w:tcPr>
          <w:p w14:paraId="639536F9"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6E6ADF99" w14:textId="77777777" w:rsidR="00D55FF5" w:rsidRDefault="00D55FF5">
            <w:pPr>
              <w:jc w:val="center"/>
              <w:rPr>
                <w:rFonts w:ascii="Arial LatArm" w:hAnsi="Arial LatArm"/>
                <w:sz w:val="16"/>
                <w:szCs w:val="16"/>
              </w:rPr>
            </w:pPr>
            <w:r>
              <w:rPr>
                <w:rFonts w:ascii="Arial LatArm" w:hAnsi="Arial LatArm"/>
                <w:sz w:val="16"/>
                <w:szCs w:val="16"/>
              </w:rPr>
              <w:t>0.53</w:t>
            </w:r>
          </w:p>
        </w:tc>
        <w:tc>
          <w:tcPr>
            <w:tcW w:w="800" w:type="dxa"/>
            <w:tcBorders>
              <w:top w:val="nil"/>
              <w:left w:val="nil"/>
              <w:bottom w:val="single" w:sz="4" w:space="0" w:color="auto"/>
              <w:right w:val="single" w:sz="4" w:space="0" w:color="auto"/>
            </w:tcBorders>
            <w:noWrap/>
            <w:vAlign w:val="center"/>
            <w:hideMark/>
          </w:tcPr>
          <w:p w14:paraId="1510D510"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13.02</w:t>
            </w:r>
          </w:p>
        </w:tc>
        <w:tc>
          <w:tcPr>
            <w:tcW w:w="1600" w:type="dxa"/>
            <w:tcBorders>
              <w:top w:val="nil"/>
              <w:left w:val="nil"/>
              <w:bottom w:val="single" w:sz="4" w:space="0" w:color="auto"/>
              <w:right w:val="single" w:sz="4" w:space="0" w:color="auto"/>
            </w:tcBorders>
            <w:noWrap/>
            <w:vAlign w:val="center"/>
            <w:hideMark/>
          </w:tcPr>
          <w:p w14:paraId="41CA909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6.90060</w:t>
            </w:r>
          </w:p>
        </w:tc>
      </w:tr>
      <w:tr w:rsidR="00D55FF5" w14:paraId="7B6D9CB7"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07447666"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687ECB78" w14:textId="77777777" w:rsidR="00D55FF5" w:rsidRDefault="00D55FF5">
            <w:pPr>
              <w:rPr>
                <w:rFonts w:ascii="Arial LatArm" w:hAnsi="Arial LatArm"/>
                <w:sz w:val="16"/>
                <w:szCs w:val="16"/>
              </w:rPr>
            </w:pPr>
            <w:r>
              <w:rPr>
                <w:rFonts w:ascii="Arial LatArm" w:hAnsi="Arial LatArm"/>
                <w:sz w:val="16"/>
                <w:szCs w:val="16"/>
              </w:rPr>
              <w:t>листовой металл 3мм</w:t>
            </w:r>
          </w:p>
        </w:tc>
        <w:tc>
          <w:tcPr>
            <w:tcW w:w="700" w:type="dxa"/>
            <w:tcBorders>
              <w:top w:val="single" w:sz="4" w:space="0" w:color="auto"/>
              <w:left w:val="nil"/>
              <w:bottom w:val="nil"/>
              <w:right w:val="single" w:sz="4" w:space="0" w:color="auto"/>
            </w:tcBorders>
            <w:noWrap/>
            <w:vAlign w:val="center"/>
            <w:hideMark/>
          </w:tcPr>
          <w:p w14:paraId="63509F12" w14:textId="77777777" w:rsidR="00D55FF5" w:rsidRDefault="00D55FF5">
            <w:pPr>
              <w:jc w:val="center"/>
              <w:rPr>
                <w:rFonts w:ascii="Arial LatArm" w:hAnsi="Arial LatArm"/>
                <w:sz w:val="16"/>
                <w:szCs w:val="16"/>
              </w:rPr>
            </w:pPr>
            <w:r>
              <w:rPr>
                <w:rFonts w:ascii="Arial LatArm" w:hAnsi="Arial LatArm"/>
                <w:sz w:val="16"/>
                <w:szCs w:val="16"/>
              </w:rPr>
              <w:t>м2</w:t>
            </w:r>
          </w:p>
        </w:tc>
        <w:tc>
          <w:tcPr>
            <w:tcW w:w="720" w:type="dxa"/>
            <w:tcBorders>
              <w:top w:val="nil"/>
              <w:left w:val="nil"/>
              <w:bottom w:val="single" w:sz="4" w:space="0" w:color="auto"/>
              <w:right w:val="single" w:sz="4" w:space="0" w:color="auto"/>
            </w:tcBorders>
            <w:noWrap/>
            <w:vAlign w:val="center"/>
            <w:hideMark/>
          </w:tcPr>
          <w:p w14:paraId="26F365A2" w14:textId="77777777" w:rsidR="00D55FF5" w:rsidRDefault="00D55FF5">
            <w:pPr>
              <w:jc w:val="center"/>
              <w:rPr>
                <w:rFonts w:ascii="Arial LatArm" w:hAnsi="Arial LatArm"/>
                <w:sz w:val="16"/>
                <w:szCs w:val="16"/>
              </w:rPr>
            </w:pPr>
            <w:r>
              <w:rPr>
                <w:rFonts w:ascii="Arial LatArm" w:hAnsi="Arial LatArm"/>
                <w:sz w:val="16"/>
                <w:szCs w:val="16"/>
              </w:rPr>
              <w:t>446.50</w:t>
            </w:r>
          </w:p>
        </w:tc>
        <w:tc>
          <w:tcPr>
            <w:tcW w:w="800" w:type="dxa"/>
            <w:tcBorders>
              <w:top w:val="nil"/>
              <w:left w:val="nil"/>
              <w:bottom w:val="single" w:sz="4" w:space="0" w:color="auto"/>
              <w:right w:val="single" w:sz="4" w:space="0" w:color="auto"/>
            </w:tcBorders>
            <w:noWrap/>
            <w:vAlign w:val="center"/>
            <w:hideMark/>
          </w:tcPr>
          <w:p w14:paraId="628EC780"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3.34</w:t>
            </w:r>
          </w:p>
        </w:tc>
        <w:tc>
          <w:tcPr>
            <w:tcW w:w="1600" w:type="dxa"/>
            <w:tcBorders>
              <w:top w:val="nil"/>
              <w:left w:val="nil"/>
              <w:bottom w:val="single" w:sz="4" w:space="0" w:color="auto"/>
              <w:right w:val="single" w:sz="4" w:space="0" w:color="auto"/>
            </w:tcBorders>
            <w:noWrap/>
            <w:vAlign w:val="center"/>
            <w:hideMark/>
          </w:tcPr>
          <w:p w14:paraId="1A88569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1491.31000</w:t>
            </w:r>
          </w:p>
        </w:tc>
      </w:tr>
      <w:tr w:rsidR="00D55FF5" w14:paraId="2C3B7935"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3722007B"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2E794D05" w14:textId="77777777" w:rsidR="00D55FF5" w:rsidRDefault="00D55FF5">
            <w:pPr>
              <w:rPr>
                <w:rFonts w:ascii="Arial LatArm" w:hAnsi="Arial LatArm"/>
                <w:sz w:val="16"/>
                <w:szCs w:val="16"/>
              </w:rPr>
            </w:pPr>
            <w:r>
              <w:rPr>
                <w:rFonts w:ascii="Arial LatArm" w:hAnsi="Arial LatArm"/>
                <w:sz w:val="16"/>
                <w:szCs w:val="16"/>
              </w:rPr>
              <w:t>Амран А III P12</w:t>
            </w:r>
          </w:p>
        </w:tc>
        <w:tc>
          <w:tcPr>
            <w:tcW w:w="700" w:type="dxa"/>
            <w:tcBorders>
              <w:top w:val="single" w:sz="4" w:space="0" w:color="auto"/>
              <w:left w:val="nil"/>
              <w:bottom w:val="nil"/>
              <w:right w:val="single" w:sz="4" w:space="0" w:color="auto"/>
            </w:tcBorders>
            <w:noWrap/>
            <w:vAlign w:val="center"/>
            <w:hideMark/>
          </w:tcPr>
          <w:p w14:paraId="7E8C8697" w14:textId="77777777" w:rsidR="00D55FF5" w:rsidRDefault="00D55FF5">
            <w:pPr>
              <w:jc w:val="center"/>
              <w:rPr>
                <w:rFonts w:ascii="Arial LatArm" w:hAnsi="Arial LatArm"/>
                <w:sz w:val="16"/>
                <w:szCs w:val="16"/>
              </w:rPr>
            </w:pPr>
            <w:r>
              <w:rPr>
                <w:rFonts w:ascii="Arial LatArm" w:hAnsi="Arial LatArm"/>
                <w:sz w:val="16"/>
                <w:szCs w:val="16"/>
              </w:rPr>
              <w:t>кг</w:t>
            </w:r>
          </w:p>
        </w:tc>
        <w:tc>
          <w:tcPr>
            <w:tcW w:w="720" w:type="dxa"/>
            <w:tcBorders>
              <w:top w:val="nil"/>
              <w:left w:val="nil"/>
              <w:bottom w:val="single" w:sz="4" w:space="0" w:color="auto"/>
              <w:right w:val="single" w:sz="4" w:space="0" w:color="auto"/>
            </w:tcBorders>
            <w:noWrap/>
            <w:vAlign w:val="center"/>
            <w:hideMark/>
          </w:tcPr>
          <w:p w14:paraId="70143D86" w14:textId="77777777" w:rsidR="00D55FF5" w:rsidRDefault="00D55FF5">
            <w:pPr>
              <w:jc w:val="center"/>
              <w:rPr>
                <w:rFonts w:ascii="Arial LatArm" w:hAnsi="Arial LatArm"/>
                <w:sz w:val="16"/>
                <w:szCs w:val="16"/>
              </w:rPr>
            </w:pPr>
            <w:r>
              <w:rPr>
                <w:rFonts w:ascii="Arial LatArm" w:hAnsi="Arial LatArm"/>
                <w:sz w:val="16"/>
                <w:szCs w:val="16"/>
              </w:rPr>
              <w:t>2356.00</w:t>
            </w:r>
          </w:p>
        </w:tc>
        <w:tc>
          <w:tcPr>
            <w:tcW w:w="800" w:type="dxa"/>
            <w:tcBorders>
              <w:top w:val="nil"/>
              <w:left w:val="nil"/>
              <w:bottom w:val="single" w:sz="4" w:space="0" w:color="auto"/>
              <w:right w:val="single" w:sz="4" w:space="0" w:color="auto"/>
            </w:tcBorders>
            <w:noWrap/>
            <w:vAlign w:val="center"/>
            <w:hideMark/>
          </w:tcPr>
          <w:p w14:paraId="53892275"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0.66</w:t>
            </w:r>
          </w:p>
        </w:tc>
        <w:tc>
          <w:tcPr>
            <w:tcW w:w="1600" w:type="dxa"/>
            <w:tcBorders>
              <w:top w:val="nil"/>
              <w:left w:val="nil"/>
              <w:bottom w:val="single" w:sz="4" w:space="0" w:color="auto"/>
              <w:right w:val="single" w:sz="4" w:space="0" w:color="auto"/>
            </w:tcBorders>
            <w:noWrap/>
            <w:vAlign w:val="center"/>
            <w:hideMark/>
          </w:tcPr>
          <w:p w14:paraId="4EFBC82E"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1554.96000</w:t>
            </w:r>
          </w:p>
        </w:tc>
      </w:tr>
      <w:tr w:rsidR="00D55FF5" w14:paraId="1AAF4526"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00A5C0B2"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71DE295A" w14:textId="77777777" w:rsidR="00D55FF5" w:rsidRDefault="00D55FF5">
            <w:pPr>
              <w:rPr>
                <w:rFonts w:ascii="Arial LatArm" w:hAnsi="Arial LatArm"/>
                <w:sz w:val="16"/>
                <w:szCs w:val="16"/>
              </w:rPr>
            </w:pPr>
            <w:r>
              <w:rPr>
                <w:rFonts w:ascii="Arial LatArm" w:hAnsi="Arial LatArm"/>
                <w:sz w:val="16"/>
                <w:szCs w:val="16"/>
              </w:rPr>
              <w:t>Труба Д=40х80х4</w:t>
            </w:r>
          </w:p>
        </w:tc>
        <w:tc>
          <w:tcPr>
            <w:tcW w:w="700" w:type="dxa"/>
            <w:tcBorders>
              <w:top w:val="single" w:sz="4" w:space="0" w:color="auto"/>
              <w:left w:val="nil"/>
              <w:bottom w:val="nil"/>
              <w:right w:val="single" w:sz="4" w:space="0" w:color="auto"/>
            </w:tcBorders>
            <w:noWrap/>
            <w:vAlign w:val="center"/>
            <w:hideMark/>
          </w:tcPr>
          <w:p w14:paraId="72E566D7"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65A7494E" w14:textId="77777777" w:rsidR="00D55FF5" w:rsidRDefault="00D55FF5">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5DB41145"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60077F66"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73A11844"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50FC7528"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single" w:sz="4" w:space="0" w:color="auto"/>
              <w:right w:val="single" w:sz="4" w:space="0" w:color="auto"/>
            </w:tcBorders>
            <w:vAlign w:val="center"/>
            <w:hideMark/>
          </w:tcPr>
          <w:p w14:paraId="00275BC6" w14:textId="77777777" w:rsidR="00D55FF5" w:rsidRDefault="00D55FF5">
            <w:pPr>
              <w:rPr>
                <w:rFonts w:ascii="Arial LatArm" w:hAnsi="Arial LatArm"/>
                <w:sz w:val="16"/>
                <w:szCs w:val="16"/>
              </w:rPr>
            </w:pPr>
            <w:r>
              <w:rPr>
                <w:rFonts w:ascii="Arial LatArm" w:hAnsi="Arial LatArm"/>
                <w:sz w:val="16"/>
                <w:szCs w:val="16"/>
              </w:rPr>
              <w:t>Труба Д=25х25х2</w:t>
            </w:r>
          </w:p>
        </w:tc>
        <w:tc>
          <w:tcPr>
            <w:tcW w:w="700" w:type="dxa"/>
            <w:tcBorders>
              <w:top w:val="single" w:sz="4" w:space="0" w:color="auto"/>
              <w:left w:val="nil"/>
              <w:bottom w:val="nil"/>
              <w:right w:val="single" w:sz="4" w:space="0" w:color="auto"/>
            </w:tcBorders>
            <w:noWrap/>
            <w:vAlign w:val="center"/>
            <w:hideMark/>
          </w:tcPr>
          <w:p w14:paraId="00F85F0D"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vAlign w:val="center"/>
            <w:hideMark/>
          </w:tcPr>
          <w:p w14:paraId="536317F7" w14:textId="77777777" w:rsidR="00D55FF5" w:rsidRDefault="00D55FF5">
            <w:pPr>
              <w:jc w:val="center"/>
              <w:rPr>
                <w:rFonts w:ascii="Arial LatArm" w:hAnsi="Arial LatArm"/>
                <w:sz w:val="16"/>
                <w:szCs w:val="16"/>
              </w:rPr>
            </w:pPr>
            <w:r>
              <w:rPr>
                <w:rFonts w:ascii="Arial LatArm" w:hAnsi="Arial LatArm"/>
                <w:sz w:val="16"/>
                <w:szCs w:val="16"/>
              </w:rPr>
              <w:t>0.260</w:t>
            </w:r>
          </w:p>
        </w:tc>
        <w:tc>
          <w:tcPr>
            <w:tcW w:w="800" w:type="dxa"/>
            <w:tcBorders>
              <w:top w:val="nil"/>
              <w:left w:val="nil"/>
              <w:bottom w:val="single" w:sz="4" w:space="0" w:color="auto"/>
              <w:right w:val="single" w:sz="4" w:space="0" w:color="auto"/>
            </w:tcBorders>
            <w:noWrap/>
            <w:vAlign w:val="center"/>
            <w:hideMark/>
          </w:tcPr>
          <w:p w14:paraId="1B9B4752"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98.51</w:t>
            </w:r>
          </w:p>
        </w:tc>
        <w:tc>
          <w:tcPr>
            <w:tcW w:w="1600" w:type="dxa"/>
            <w:tcBorders>
              <w:top w:val="nil"/>
              <w:left w:val="nil"/>
              <w:bottom w:val="single" w:sz="4" w:space="0" w:color="auto"/>
              <w:right w:val="single" w:sz="4" w:space="0" w:color="auto"/>
            </w:tcBorders>
            <w:noWrap/>
            <w:vAlign w:val="center"/>
            <w:hideMark/>
          </w:tcPr>
          <w:p w14:paraId="2F0BD2C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25.61260</w:t>
            </w:r>
          </w:p>
        </w:tc>
      </w:tr>
      <w:tr w:rsidR="00D55FF5" w14:paraId="5A8E4F8D"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062CE6F6"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single" w:sz="4" w:space="0" w:color="auto"/>
              <w:right w:val="single" w:sz="4" w:space="0" w:color="auto"/>
            </w:tcBorders>
            <w:vAlign w:val="center"/>
            <w:hideMark/>
          </w:tcPr>
          <w:p w14:paraId="03A52165" w14:textId="77777777" w:rsidR="00D55FF5" w:rsidRDefault="00D55FF5">
            <w:pPr>
              <w:rPr>
                <w:rFonts w:ascii="Arial LatArm" w:hAnsi="Arial LatArm"/>
                <w:b/>
                <w:bCs/>
                <w:sz w:val="18"/>
                <w:szCs w:val="18"/>
              </w:rPr>
            </w:pPr>
            <w:r>
              <w:rPr>
                <w:rFonts w:ascii="Arial LatArm" w:hAnsi="Arial LatArm"/>
                <w:b/>
                <w:bCs/>
                <w:sz w:val="18"/>
                <w:szCs w:val="18"/>
              </w:rPr>
              <w:t>Скамейка - 6 шт.</w:t>
            </w:r>
          </w:p>
        </w:tc>
        <w:tc>
          <w:tcPr>
            <w:tcW w:w="700" w:type="dxa"/>
            <w:tcBorders>
              <w:top w:val="single" w:sz="4" w:space="0" w:color="auto"/>
              <w:left w:val="nil"/>
              <w:bottom w:val="single" w:sz="4" w:space="0" w:color="auto"/>
              <w:right w:val="single" w:sz="4" w:space="0" w:color="auto"/>
            </w:tcBorders>
            <w:vAlign w:val="center"/>
            <w:hideMark/>
          </w:tcPr>
          <w:p w14:paraId="70FED1BE"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noWrap/>
            <w:vAlign w:val="center"/>
            <w:hideMark/>
          </w:tcPr>
          <w:p w14:paraId="7AC14CBF" w14:textId="77777777" w:rsidR="00D55FF5" w:rsidRDefault="00D55FF5">
            <w:pPr>
              <w:jc w:val="center"/>
              <w:rPr>
                <w:rFonts w:ascii="Arial LatArm" w:hAnsi="Arial LatArm"/>
                <w:sz w:val="16"/>
                <w:szCs w:val="16"/>
              </w:rPr>
            </w:pPr>
            <w:r>
              <w:rPr>
                <w:rFonts w:ascii="Arial LatArm" w:hAnsi="Arial LatArm"/>
                <w:sz w:val="16"/>
                <w:szCs w:val="16"/>
              </w:rPr>
              <w:t>37.80</w:t>
            </w:r>
          </w:p>
        </w:tc>
        <w:tc>
          <w:tcPr>
            <w:tcW w:w="800" w:type="dxa"/>
            <w:tcBorders>
              <w:top w:val="nil"/>
              <w:left w:val="nil"/>
              <w:bottom w:val="single" w:sz="4" w:space="0" w:color="auto"/>
              <w:right w:val="single" w:sz="4" w:space="0" w:color="auto"/>
            </w:tcBorders>
            <w:noWrap/>
            <w:vAlign w:val="center"/>
            <w:hideMark/>
          </w:tcPr>
          <w:p w14:paraId="64AA3CC9"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2.00</w:t>
            </w:r>
          </w:p>
        </w:tc>
        <w:tc>
          <w:tcPr>
            <w:tcW w:w="1600" w:type="dxa"/>
            <w:tcBorders>
              <w:top w:val="nil"/>
              <w:left w:val="nil"/>
              <w:bottom w:val="single" w:sz="4" w:space="0" w:color="auto"/>
              <w:right w:val="single" w:sz="4" w:space="0" w:color="auto"/>
            </w:tcBorders>
            <w:noWrap/>
            <w:vAlign w:val="center"/>
            <w:hideMark/>
          </w:tcPr>
          <w:p w14:paraId="71EADF88"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75.60000</w:t>
            </w:r>
          </w:p>
        </w:tc>
      </w:tr>
      <w:tr w:rsidR="00D55FF5" w14:paraId="149F431F" w14:textId="77777777" w:rsidTr="00D55FF5">
        <w:trPr>
          <w:trHeight w:val="225"/>
        </w:trPr>
        <w:tc>
          <w:tcPr>
            <w:tcW w:w="280" w:type="dxa"/>
            <w:tcBorders>
              <w:top w:val="nil"/>
              <w:left w:val="single" w:sz="4" w:space="0" w:color="auto"/>
              <w:bottom w:val="nil"/>
              <w:right w:val="single" w:sz="4" w:space="0" w:color="auto"/>
            </w:tcBorders>
            <w:noWrap/>
            <w:vAlign w:val="center"/>
            <w:hideMark/>
          </w:tcPr>
          <w:p w14:paraId="208ECAD6"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nil"/>
              <w:left w:val="nil"/>
              <w:bottom w:val="single" w:sz="4" w:space="0" w:color="auto"/>
              <w:right w:val="single" w:sz="4" w:space="0" w:color="auto"/>
            </w:tcBorders>
            <w:vAlign w:val="center"/>
            <w:hideMark/>
          </w:tcPr>
          <w:p w14:paraId="21083BD3" w14:textId="77777777" w:rsidR="00D55FF5" w:rsidRDefault="00D55FF5">
            <w:pPr>
              <w:rPr>
                <w:rFonts w:ascii="Arial LatArm" w:hAnsi="Arial LatArm"/>
                <w:sz w:val="16"/>
                <w:szCs w:val="16"/>
              </w:rPr>
            </w:pPr>
            <w:r>
              <w:rPr>
                <w:rFonts w:ascii="Arial LatArm" w:hAnsi="Arial LatArm"/>
                <w:sz w:val="16"/>
                <w:szCs w:val="16"/>
              </w:rPr>
              <w:t>Монтаж стальной арматуры</w:t>
            </w:r>
          </w:p>
        </w:tc>
        <w:tc>
          <w:tcPr>
            <w:tcW w:w="700" w:type="dxa"/>
            <w:tcBorders>
              <w:top w:val="nil"/>
              <w:left w:val="nil"/>
              <w:bottom w:val="single" w:sz="4" w:space="0" w:color="auto"/>
              <w:right w:val="single" w:sz="4" w:space="0" w:color="auto"/>
            </w:tcBorders>
            <w:noWrap/>
            <w:vAlign w:val="center"/>
            <w:hideMark/>
          </w:tcPr>
          <w:p w14:paraId="53EBDD73"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noWrap/>
            <w:vAlign w:val="center"/>
            <w:hideMark/>
          </w:tcPr>
          <w:p w14:paraId="1A9B6FC7" w14:textId="77777777" w:rsidR="00D55FF5" w:rsidRDefault="00D55FF5">
            <w:pPr>
              <w:jc w:val="center"/>
              <w:rPr>
                <w:rFonts w:ascii="Arial LatArm" w:hAnsi="Arial LatArm"/>
                <w:sz w:val="16"/>
                <w:szCs w:val="16"/>
              </w:rPr>
            </w:pPr>
            <w:r>
              <w:rPr>
                <w:rFonts w:ascii="Arial LatArm" w:hAnsi="Arial LatArm"/>
                <w:sz w:val="16"/>
                <w:szCs w:val="16"/>
              </w:rPr>
              <w:t>25.20</w:t>
            </w:r>
          </w:p>
        </w:tc>
        <w:tc>
          <w:tcPr>
            <w:tcW w:w="800" w:type="dxa"/>
            <w:tcBorders>
              <w:top w:val="nil"/>
              <w:left w:val="nil"/>
              <w:bottom w:val="single" w:sz="4" w:space="0" w:color="auto"/>
              <w:right w:val="single" w:sz="4" w:space="0" w:color="auto"/>
            </w:tcBorders>
            <w:noWrap/>
            <w:vAlign w:val="center"/>
            <w:hideMark/>
          </w:tcPr>
          <w:p w14:paraId="581BE774"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1.22</w:t>
            </w:r>
          </w:p>
        </w:tc>
        <w:tc>
          <w:tcPr>
            <w:tcW w:w="1600" w:type="dxa"/>
            <w:tcBorders>
              <w:top w:val="nil"/>
              <w:left w:val="nil"/>
              <w:bottom w:val="single" w:sz="4" w:space="0" w:color="auto"/>
              <w:right w:val="single" w:sz="4" w:space="0" w:color="auto"/>
            </w:tcBorders>
            <w:noWrap/>
            <w:vAlign w:val="center"/>
            <w:hideMark/>
          </w:tcPr>
          <w:p w14:paraId="418B35E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30.74400</w:t>
            </w:r>
          </w:p>
        </w:tc>
      </w:tr>
      <w:tr w:rsidR="00D55FF5" w14:paraId="71EBB20C"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3CDEC731"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498C6EDA" w14:textId="77777777" w:rsidR="00D55FF5" w:rsidRDefault="00D55FF5">
            <w:pPr>
              <w:rPr>
                <w:rFonts w:ascii="Arial LatArm" w:hAnsi="Arial LatArm"/>
                <w:sz w:val="16"/>
                <w:szCs w:val="16"/>
              </w:rPr>
            </w:pPr>
            <w:r>
              <w:rPr>
                <w:rFonts w:ascii="Arial LatArm" w:hAnsi="Arial LatArm"/>
                <w:sz w:val="16"/>
                <w:szCs w:val="16"/>
              </w:rPr>
              <w:t>Замок. Трубка. 40x60x3</w:t>
            </w:r>
          </w:p>
        </w:tc>
        <w:tc>
          <w:tcPr>
            <w:tcW w:w="700" w:type="dxa"/>
            <w:tcBorders>
              <w:top w:val="nil"/>
              <w:left w:val="nil"/>
              <w:bottom w:val="nil"/>
              <w:right w:val="single" w:sz="4" w:space="0" w:color="auto"/>
            </w:tcBorders>
            <w:noWrap/>
            <w:vAlign w:val="center"/>
            <w:hideMark/>
          </w:tcPr>
          <w:p w14:paraId="2B85890C"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3CE761C2" w14:textId="77777777" w:rsidR="00D55FF5" w:rsidRDefault="00D55FF5">
            <w:pPr>
              <w:jc w:val="center"/>
              <w:rPr>
                <w:rFonts w:ascii="Arial LatArm" w:hAnsi="Arial LatArm"/>
                <w:sz w:val="16"/>
                <w:szCs w:val="16"/>
              </w:rPr>
            </w:pPr>
            <w:r>
              <w:rPr>
                <w:rFonts w:ascii="Arial LatArm" w:hAnsi="Arial LatArm"/>
                <w:sz w:val="16"/>
                <w:szCs w:val="16"/>
              </w:rPr>
              <w:t>5.40</w:t>
            </w:r>
          </w:p>
        </w:tc>
        <w:tc>
          <w:tcPr>
            <w:tcW w:w="800" w:type="dxa"/>
            <w:tcBorders>
              <w:top w:val="nil"/>
              <w:left w:val="nil"/>
              <w:bottom w:val="single" w:sz="4" w:space="0" w:color="auto"/>
              <w:right w:val="single" w:sz="4" w:space="0" w:color="auto"/>
            </w:tcBorders>
            <w:noWrap/>
            <w:vAlign w:val="center"/>
            <w:hideMark/>
          </w:tcPr>
          <w:p w14:paraId="139E257F"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1.84</w:t>
            </w:r>
          </w:p>
        </w:tc>
        <w:tc>
          <w:tcPr>
            <w:tcW w:w="1600" w:type="dxa"/>
            <w:tcBorders>
              <w:top w:val="nil"/>
              <w:left w:val="nil"/>
              <w:bottom w:val="single" w:sz="4" w:space="0" w:color="auto"/>
              <w:right w:val="single" w:sz="4" w:space="0" w:color="auto"/>
            </w:tcBorders>
            <w:noWrap/>
            <w:vAlign w:val="center"/>
            <w:hideMark/>
          </w:tcPr>
          <w:p w14:paraId="351140B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9.93600</w:t>
            </w:r>
          </w:p>
        </w:tc>
      </w:tr>
      <w:tr w:rsidR="00D55FF5" w14:paraId="2158F742"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7A1A57D6"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5FA8B915" w14:textId="77777777" w:rsidR="00D55FF5" w:rsidRDefault="00D55FF5">
            <w:pPr>
              <w:rPr>
                <w:rFonts w:ascii="Arial LatArm" w:hAnsi="Arial LatArm"/>
                <w:sz w:val="16"/>
                <w:szCs w:val="16"/>
              </w:rPr>
            </w:pPr>
            <w:r>
              <w:rPr>
                <w:rFonts w:ascii="Arial LatArm" w:hAnsi="Arial LatArm"/>
                <w:sz w:val="16"/>
                <w:szCs w:val="16"/>
              </w:rPr>
              <w:t>Замок. Трубка. 40x40x3</w:t>
            </w:r>
          </w:p>
        </w:tc>
        <w:tc>
          <w:tcPr>
            <w:tcW w:w="700" w:type="dxa"/>
            <w:tcBorders>
              <w:top w:val="single" w:sz="4" w:space="0" w:color="auto"/>
              <w:left w:val="nil"/>
              <w:bottom w:val="nil"/>
              <w:right w:val="single" w:sz="4" w:space="0" w:color="auto"/>
            </w:tcBorders>
            <w:noWrap/>
            <w:vAlign w:val="center"/>
            <w:hideMark/>
          </w:tcPr>
          <w:p w14:paraId="66D13CB5"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0412E30B" w14:textId="77777777" w:rsidR="00D55FF5" w:rsidRDefault="00D55FF5">
            <w:pPr>
              <w:jc w:val="center"/>
              <w:rPr>
                <w:rFonts w:ascii="Arial LatArm" w:hAnsi="Arial LatArm"/>
                <w:sz w:val="16"/>
                <w:szCs w:val="16"/>
              </w:rPr>
            </w:pPr>
            <w:r>
              <w:rPr>
                <w:rFonts w:ascii="Arial LatArm" w:hAnsi="Arial LatArm"/>
                <w:sz w:val="16"/>
                <w:szCs w:val="16"/>
              </w:rPr>
              <w:t>7.80</w:t>
            </w:r>
          </w:p>
        </w:tc>
        <w:tc>
          <w:tcPr>
            <w:tcW w:w="800" w:type="dxa"/>
            <w:tcBorders>
              <w:top w:val="nil"/>
              <w:left w:val="nil"/>
              <w:bottom w:val="single" w:sz="4" w:space="0" w:color="auto"/>
              <w:right w:val="single" w:sz="4" w:space="0" w:color="auto"/>
            </w:tcBorders>
            <w:noWrap/>
            <w:vAlign w:val="center"/>
            <w:hideMark/>
          </w:tcPr>
          <w:p w14:paraId="639CD710"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1.79</w:t>
            </w:r>
          </w:p>
        </w:tc>
        <w:tc>
          <w:tcPr>
            <w:tcW w:w="1600" w:type="dxa"/>
            <w:tcBorders>
              <w:top w:val="nil"/>
              <w:left w:val="nil"/>
              <w:bottom w:val="single" w:sz="4" w:space="0" w:color="auto"/>
              <w:right w:val="single" w:sz="4" w:space="0" w:color="auto"/>
            </w:tcBorders>
            <w:noWrap/>
            <w:vAlign w:val="center"/>
            <w:hideMark/>
          </w:tcPr>
          <w:p w14:paraId="12F37840"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13.96200</w:t>
            </w:r>
          </w:p>
        </w:tc>
      </w:tr>
      <w:tr w:rsidR="00D55FF5" w14:paraId="0BE6692B"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6D1267CE" w14:textId="77777777" w:rsidR="00D55FF5" w:rsidRDefault="00D55FF5">
            <w:pPr>
              <w:jc w:val="center"/>
              <w:rPr>
                <w:rFonts w:ascii="Arial LatArm" w:hAnsi="Arial LatArm"/>
                <w:sz w:val="16"/>
                <w:szCs w:val="16"/>
              </w:rPr>
            </w:pPr>
            <w:r>
              <w:rPr>
                <w:rFonts w:ascii="Arial LatArm" w:hAnsi="Arial LatArm"/>
                <w:sz w:val="16"/>
                <w:szCs w:val="16"/>
              </w:rPr>
              <w:t>4</w:t>
            </w:r>
          </w:p>
        </w:tc>
        <w:tc>
          <w:tcPr>
            <w:tcW w:w="7020" w:type="dxa"/>
            <w:tcBorders>
              <w:top w:val="nil"/>
              <w:left w:val="nil"/>
              <w:bottom w:val="single" w:sz="4" w:space="0" w:color="auto"/>
              <w:right w:val="single" w:sz="4" w:space="0" w:color="auto"/>
            </w:tcBorders>
            <w:vAlign w:val="center"/>
            <w:hideMark/>
          </w:tcPr>
          <w:p w14:paraId="762538F4" w14:textId="77777777" w:rsidR="00D55FF5" w:rsidRDefault="00D55FF5">
            <w:pPr>
              <w:rPr>
                <w:rFonts w:ascii="Arial LatArm" w:hAnsi="Arial LatArm"/>
                <w:sz w:val="16"/>
                <w:szCs w:val="16"/>
              </w:rPr>
            </w:pPr>
            <w:r>
              <w:rPr>
                <w:rFonts w:ascii="Arial LatArm" w:hAnsi="Arial LatArm"/>
                <w:sz w:val="16"/>
                <w:szCs w:val="16"/>
              </w:rPr>
              <w:t>Замок. Трубка. 40x20x3</w:t>
            </w:r>
          </w:p>
        </w:tc>
        <w:tc>
          <w:tcPr>
            <w:tcW w:w="700" w:type="dxa"/>
            <w:tcBorders>
              <w:top w:val="single" w:sz="4" w:space="0" w:color="auto"/>
              <w:left w:val="nil"/>
              <w:bottom w:val="nil"/>
              <w:right w:val="single" w:sz="4" w:space="0" w:color="auto"/>
            </w:tcBorders>
            <w:noWrap/>
            <w:vAlign w:val="center"/>
            <w:hideMark/>
          </w:tcPr>
          <w:p w14:paraId="0D06D0DF"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5987A199" w14:textId="77777777" w:rsidR="00D55FF5" w:rsidRDefault="00D55FF5">
            <w:pPr>
              <w:jc w:val="center"/>
              <w:rPr>
                <w:rFonts w:ascii="Arial LatArm" w:hAnsi="Arial LatArm"/>
                <w:sz w:val="16"/>
                <w:szCs w:val="16"/>
              </w:rPr>
            </w:pPr>
            <w:r>
              <w:rPr>
                <w:rFonts w:ascii="Arial LatArm" w:hAnsi="Arial LatArm"/>
                <w:sz w:val="16"/>
                <w:szCs w:val="16"/>
              </w:rPr>
              <w:t>28.44</w:t>
            </w:r>
          </w:p>
        </w:tc>
        <w:tc>
          <w:tcPr>
            <w:tcW w:w="800" w:type="dxa"/>
            <w:tcBorders>
              <w:top w:val="nil"/>
              <w:left w:val="nil"/>
              <w:bottom w:val="single" w:sz="4" w:space="0" w:color="auto"/>
              <w:right w:val="single" w:sz="4" w:space="0" w:color="auto"/>
            </w:tcBorders>
            <w:noWrap/>
            <w:vAlign w:val="center"/>
            <w:hideMark/>
          </w:tcPr>
          <w:p w14:paraId="434F5953"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1.50</w:t>
            </w:r>
          </w:p>
        </w:tc>
        <w:tc>
          <w:tcPr>
            <w:tcW w:w="1600" w:type="dxa"/>
            <w:tcBorders>
              <w:top w:val="nil"/>
              <w:left w:val="nil"/>
              <w:bottom w:val="single" w:sz="4" w:space="0" w:color="auto"/>
              <w:right w:val="single" w:sz="4" w:space="0" w:color="auto"/>
            </w:tcBorders>
            <w:noWrap/>
            <w:vAlign w:val="center"/>
            <w:hideMark/>
          </w:tcPr>
          <w:p w14:paraId="5622B0D3"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42.66000</w:t>
            </w:r>
          </w:p>
        </w:tc>
      </w:tr>
      <w:tr w:rsidR="00D55FF5" w14:paraId="7EA2B60C"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215D5A49" w14:textId="77777777" w:rsidR="00D55FF5" w:rsidRDefault="00D55FF5">
            <w:pPr>
              <w:jc w:val="center"/>
              <w:rPr>
                <w:rFonts w:ascii="Arial LatArm" w:hAnsi="Arial LatArm"/>
                <w:sz w:val="16"/>
                <w:szCs w:val="16"/>
              </w:rPr>
            </w:pPr>
            <w:r>
              <w:rPr>
                <w:rFonts w:ascii="Arial LatArm" w:hAnsi="Arial LatArm"/>
                <w:sz w:val="16"/>
                <w:szCs w:val="16"/>
              </w:rPr>
              <w:t>5</w:t>
            </w:r>
          </w:p>
        </w:tc>
        <w:tc>
          <w:tcPr>
            <w:tcW w:w="7020" w:type="dxa"/>
            <w:tcBorders>
              <w:top w:val="nil"/>
              <w:left w:val="nil"/>
              <w:bottom w:val="single" w:sz="4" w:space="0" w:color="auto"/>
              <w:right w:val="single" w:sz="4" w:space="0" w:color="auto"/>
            </w:tcBorders>
            <w:vAlign w:val="center"/>
            <w:hideMark/>
          </w:tcPr>
          <w:p w14:paraId="155D56D3" w14:textId="77777777" w:rsidR="00D55FF5" w:rsidRDefault="00D55FF5">
            <w:pPr>
              <w:rPr>
                <w:rFonts w:ascii="Arial LatArm" w:hAnsi="Arial LatArm"/>
                <w:sz w:val="16"/>
                <w:szCs w:val="16"/>
              </w:rPr>
            </w:pPr>
            <w:r>
              <w:rPr>
                <w:rFonts w:ascii="Arial LatArm" w:hAnsi="Arial LatArm"/>
                <w:sz w:val="16"/>
                <w:szCs w:val="16"/>
              </w:rPr>
              <w:t>Замок. Трубка. 60x15x3</w:t>
            </w:r>
          </w:p>
        </w:tc>
        <w:tc>
          <w:tcPr>
            <w:tcW w:w="700" w:type="dxa"/>
            <w:tcBorders>
              <w:top w:val="single" w:sz="4" w:space="0" w:color="auto"/>
              <w:left w:val="nil"/>
              <w:bottom w:val="nil"/>
              <w:right w:val="single" w:sz="4" w:space="0" w:color="auto"/>
            </w:tcBorders>
            <w:noWrap/>
            <w:vAlign w:val="center"/>
            <w:hideMark/>
          </w:tcPr>
          <w:p w14:paraId="38D887E3"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65E1E1E2" w14:textId="77777777" w:rsidR="00D55FF5" w:rsidRDefault="00D55FF5">
            <w:pPr>
              <w:jc w:val="center"/>
              <w:rPr>
                <w:rFonts w:ascii="Arial LatArm" w:hAnsi="Arial LatArm"/>
                <w:sz w:val="16"/>
                <w:szCs w:val="16"/>
              </w:rPr>
            </w:pPr>
            <w:r>
              <w:rPr>
                <w:rFonts w:ascii="Arial LatArm" w:hAnsi="Arial LatArm"/>
                <w:sz w:val="16"/>
                <w:szCs w:val="16"/>
              </w:rPr>
              <w:t>37.92</w:t>
            </w:r>
          </w:p>
        </w:tc>
        <w:tc>
          <w:tcPr>
            <w:tcW w:w="800" w:type="dxa"/>
            <w:tcBorders>
              <w:top w:val="nil"/>
              <w:left w:val="nil"/>
              <w:bottom w:val="single" w:sz="4" w:space="0" w:color="auto"/>
              <w:right w:val="single" w:sz="4" w:space="0" w:color="auto"/>
            </w:tcBorders>
            <w:noWrap/>
            <w:vAlign w:val="center"/>
            <w:hideMark/>
          </w:tcPr>
          <w:p w14:paraId="25A393D0"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1.95</w:t>
            </w:r>
          </w:p>
        </w:tc>
        <w:tc>
          <w:tcPr>
            <w:tcW w:w="1600" w:type="dxa"/>
            <w:tcBorders>
              <w:top w:val="nil"/>
              <w:left w:val="nil"/>
              <w:bottom w:val="single" w:sz="4" w:space="0" w:color="auto"/>
              <w:right w:val="single" w:sz="4" w:space="0" w:color="auto"/>
            </w:tcBorders>
            <w:noWrap/>
            <w:vAlign w:val="center"/>
            <w:hideMark/>
          </w:tcPr>
          <w:p w14:paraId="0F6A5DF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73.94400</w:t>
            </w:r>
          </w:p>
        </w:tc>
      </w:tr>
      <w:tr w:rsidR="00D55FF5" w14:paraId="2B14A485"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432EDFD9" w14:textId="77777777" w:rsidR="00D55FF5" w:rsidRDefault="00D55FF5">
            <w:pPr>
              <w:jc w:val="center"/>
              <w:rPr>
                <w:rFonts w:ascii="Arial LatArm" w:hAnsi="Arial LatArm"/>
                <w:sz w:val="16"/>
                <w:szCs w:val="16"/>
              </w:rPr>
            </w:pPr>
            <w:r>
              <w:rPr>
                <w:rFonts w:ascii="Arial LatArm" w:hAnsi="Arial LatArm"/>
                <w:sz w:val="16"/>
                <w:szCs w:val="16"/>
              </w:rPr>
              <w:t>6</w:t>
            </w:r>
          </w:p>
        </w:tc>
        <w:tc>
          <w:tcPr>
            <w:tcW w:w="7020" w:type="dxa"/>
            <w:tcBorders>
              <w:top w:val="nil"/>
              <w:left w:val="nil"/>
              <w:bottom w:val="single" w:sz="4" w:space="0" w:color="auto"/>
              <w:right w:val="single" w:sz="4" w:space="0" w:color="auto"/>
            </w:tcBorders>
            <w:vAlign w:val="center"/>
            <w:hideMark/>
          </w:tcPr>
          <w:p w14:paraId="784E5A7A" w14:textId="77777777" w:rsidR="00D55FF5" w:rsidRDefault="00D55FF5">
            <w:pPr>
              <w:rPr>
                <w:rFonts w:ascii="Arial LatArm" w:hAnsi="Arial LatArm"/>
                <w:sz w:val="16"/>
                <w:szCs w:val="16"/>
              </w:rPr>
            </w:pPr>
            <w:r>
              <w:rPr>
                <w:rFonts w:ascii="Arial LatArm" w:hAnsi="Arial LatArm"/>
                <w:sz w:val="16"/>
                <w:szCs w:val="16"/>
              </w:rPr>
              <w:t>Деревянная рама 20x90x1580</w:t>
            </w:r>
          </w:p>
        </w:tc>
        <w:tc>
          <w:tcPr>
            <w:tcW w:w="700" w:type="dxa"/>
            <w:tcBorders>
              <w:top w:val="single" w:sz="4" w:space="0" w:color="auto"/>
              <w:left w:val="nil"/>
              <w:bottom w:val="nil"/>
              <w:right w:val="single" w:sz="4" w:space="0" w:color="auto"/>
            </w:tcBorders>
            <w:noWrap/>
            <w:vAlign w:val="center"/>
            <w:hideMark/>
          </w:tcPr>
          <w:p w14:paraId="70F1E192"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0A678392" w14:textId="77777777" w:rsidR="00D55FF5" w:rsidRDefault="00D55FF5">
            <w:pPr>
              <w:jc w:val="center"/>
              <w:rPr>
                <w:rFonts w:ascii="Arial LatArm" w:hAnsi="Arial LatArm"/>
                <w:sz w:val="16"/>
                <w:szCs w:val="16"/>
              </w:rPr>
            </w:pPr>
            <w:r>
              <w:rPr>
                <w:rFonts w:ascii="Arial LatArm" w:hAnsi="Arial LatArm"/>
                <w:sz w:val="16"/>
                <w:szCs w:val="16"/>
              </w:rPr>
              <w:t>0.28</w:t>
            </w:r>
          </w:p>
        </w:tc>
        <w:tc>
          <w:tcPr>
            <w:tcW w:w="800" w:type="dxa"/>
            <w:tcBorders>
              <w:top w:val="nil"/>
              <w:left w:val="nil"/>
              <w:bottom w:val="single" w:sz="4" w:space="0" w:color="auto"/>
              <w:right w:val="single" w:sz="4" w:space="0" w:color="auto"/>
            </w:tcBorders>
            <w:noWrap/>
            <w:vAlign w:val="center"/>
            <w:hideMark/>
          </w:tcPr>
          <w:p w14:paraId="402F304F"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22.27</w:t>
            </w:r>
          </w:p>
        </w:tc>
        <w:tc>
          <w:tcPr>
            <w:tcW w:w="1600" w:type="dxa"/>
            <w:tcBorders>
              <w:top w:val="nil"/>
              <w:left w:val="nil"/>
              <w:bottom w:val="single" w:sz="4" w:space="0" w:color="auto"/>
              <w:right w:val="single" w:sz="4" w:space="0" w:color="auto"/>
            </w:tcBorders>
            <w:noWrap/>
            <w:vAlign w:val="center"/>
            <w:hideMark/>
          </w:tcPr>
          <w:p w14:paraId="6D5D3058"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6.23560</w:t>
            </w:r>
          </w:p>
        </w:tc>
      </w:tr>
      <w:tr w:rsidR="00D55FF5" w14:paraId="5EB0D2B5"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51F8423B" w14:textId="77777777" w:rsidR="00D55FF5" w:rsidRDefault="00D55FF5">
            <w:pPr>
              <w:jc w:val="center"/>
              <w:rPr>
                <w:rFonts w:ascii="Arial LatArm" w:hAnsi="Arial LatArm"/>
                <w:sz w:val="16"/>
                <w:szCs w:val="16"/>
              </w:rPr>
            </w:pPr>
            <w:r>
              <w:rPr>
                <w:rFonts w:ascii="Arial LatArm" w:hAnsi="Arial LatArm"/>
                <w:sz w:val="16"/>
                <w:szCs w:val="16"/>
              </w:rPr>
              <w:t>7</w:t>
            </w:r>
          </w:p>
        </w:tc>
        <w:tc>
          <w:tcPr>
            <w:tcW w:w="7020" w:type="dxa"/>
            <w:tcBorders>
              <w:top w:val="nil"/>
              <w:left w:val="nil"/>
              <w:bottom w:val="single" w:sz="4" w:space="0" w:color="auto"/>
              <w:right w:val="single" w:sz="4" w:space="0" w:color="auto"/>
            </w:tcBorders>
            <w:vAlign w:val="center"/>
            <w:hideMark/>
          </w:tcPr>
          <w:p w14:paraId="3C11A8F3" w14:textId="77777777" w:rsidR="00D55FF5" w:rsidRDefault="00D55FF5">
            <w:pPr>
              <w:rPr>
                <w:rFonts w:ascii="Arial LatArm" w:hAnsi="Arial LatArm"/>
                <w:sz w:val="16"/>
                <w:szCs w:val="16"/>
              </w:rPr>
            </w:pPr>
            <w:r>
              <w:rPr>
                <w:rFonts w:ascii="Arial LatArm" w:hAnsi="Arial LatArm"/>
                <w:sz w:val="16"/>
                <w:szCs w:val="16"/>
              </w:rPr>
              <w:t>Деревянная рама 40x90x1580</w:t>
            </w:r>
          </w:p>
        </w:tc>
        <w:tc>
          <w:tcPr>
            <w:tcW w:w="700" w:type="dxa"/>
            <w:tcBorders>
              <w:top w:val="single" w:sz="4" w:space="0" w:color="auto"/>
              <w:left w:val="nil"/>
              <w:bottom w:val="nil"/>
              <w:right w:val="single" w:sz="4" w:space="0" w:color="auto"/>
            </w:tcBorders>
            <w:noWrap/>
            <w:vAlign w:val="center"/>
            <w:hideMark/>
          </w:tcPr>
          <w:p w14:paraId="0C8B521D" w14:textId="77777777" w:rsidR="00D55FF5" w:rsidRDefault="00D55FF5">
            <w:pPr>
              <w:jc w:val="center"/>
              <w:rPr>
                <w:rFonts w:ascii="Arial LatArm" w:hAnsi="Arial LatArm"/>
                <w:sz w:val="16"/>
                <w:szCs w:val="16"/>
              </w:rPr>
            </w:pPr>
            <w:r>
              <w:rPr>
                <w:rFonts w:ascii="Arial LatArm" w:hAnsi="Arial LatArm"/>
                <w:sz w:val="16"/>
                <w:szCs w:val="16"/>
              </w:rPr>
              <w:t>м</w:t>
            </w:r>
          </w:p>
        </w:tc>
        <w:tc>
          <w:tcPr>
            <w:tcW w:w="720" w:type="dxa"/>
            <w:tcBorders>
              <w:top w:val="nil"/>
              <w:left w:val="nil"/>
              <w:bottom w:val="single" w:sz="4" w:space="0" w:color="auto"/>
              <w:right w:val="single" w:sz="4" w:space="0" w:color="auto"/>
            </w:tcBorders>
            <w:noWrap/>
            <w:vAlign w:val="center"/>
            <w:hideMark/>
          </w:tcPr>
          <w:p w14:paraId="57D9E239" w14:textId="77777777" w:rsidR="00D55FF5" w:rsidRDefault="00D55FF5">
            <w:pPr>
              <w:jc w:val="center"/>
              <w:rPr>
                <w:rFonts w:ascii="Arial LatArm" w:hAnsi="Arial LatArm"/>
                <w:sz w:val="16"/>
                <w:szCs w:val="16"/>
              </w:rPr>
            </w:pPr>
            <w:r>
              <w:rPr>
                <w:rFonts w:ascii="Arial LatArm" w:hAnsi="Arial LatArm"/>
                <w:sz w:val="16"/>
                <w:szCs w:val="16"/>
              </w:rPr>
              <w:t>22.00</w:t>
            </w:r>
          </w:p>
        </w:tc>
        <w:tc>
          <w:tcPr>
            <w:tcW w:w="800" w:type="dxa"/>
            <w:tcBorders>
              <w:top w:val="nil"/>
              <w:left w:val="nil"/>
              <w:bottom w:val="single" w:sz="4" w:space="0" w:color="auto"/>
              <w:right w:val="single" w:sz="4" w:space="0" w:color="auto"/>
            </w:tcBorders>
            <w:noWrap/>
            <w:vAlign w:val="center"/>
            <w:hideMark/>
          </w:tcPr>
          <w:p w14:paraId="5CC88DA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1.38</w:t>
            </w:r>
          </w:p>
        </w:tc>
        <w:tc>
          <w:tcPr>
            <w:tcW w:w="1600" w:type="dxa"/>
            <w:tcBorders>
              <w:top w:val="nil"/>
              <w:left w:val="nil"/>
              <w:bottom w:val="single" w:sz="4" w:space="0" w:color="auto"/>
              <w:right w:val="single" w:sz="4" w:space="0" w:color="auto"/>
            </w:tcBorders>
            <w:noWrap/>
            <w:vAlign w:val="center"/>
            <w:hideMark/>
          </w:tcPr>
          <w:p w14:paraId="14F0386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30.36000</w:t>
            </w:r>
          </w:p>
        </w:tc>
      </w:tr>
      <w:tr w:rsidR="00D55FF5" w14:paraId="579A9711"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40905D4B" w14:textId="77777777" w:rsidR="00D55FF5" w:rsidRDefault="00D55FF5">
            <w:pPr>
              <w:jc w:val="center"/>
              <w:rPr>
                <w:rFonts w:ascii="Arial LatArm" w:hAnsi="Arial LatArm"/>
                <w:sz w:val="16"/>
                <w:szCs w:val="16"/>
              </w:rPr>
            </w:pPr>
            <w:r>
              <w:rPr>
                <w:rFonts w:ascii="Arial LatArm" w:hAnsi="Arial LatArm"/>
                <w:sz w:val="16"/>
                <w:szCs w:val="16"/>
              </w:rPr>
              <w:t>8</w:t>
            </w:r>
          </w:p>
        </w:tc>
        <w:tc>
          <w:tcPr>
            <w:tcW w:w="7020" w:type="dxa"/>
            <w:tcBorders>
              <w:top w:val="nil"/>
              <w:left w:val="nil"/>
              <w:bottom w:val="single" w:sz="4" w:space="0" w:color="auto"/>
              <w:right w:val="single" w:sz="4" w:space="0" w:color="auto"/>
            </w:tcBorders>
            <w:vAlign w:val="center"/>
            <w:hideMark/>
          </w:tcPr>
          <w:p w14:paraId="7D57E387" w14:textId="77777777" w:rsidR="00D55FF5" w:rsidRDefault="00D55FF5">
            <w:pPr>
              <w:rPr>
                <w:rFonts w:ascii="Arial LatArm" w:hAnsi="Arial LatArm"/>
                <w:sz w:val="16"/>
                <w:szCs w:val="16"/>
              </w:rPr>
            </w:pPr>
            <w:r>
              <w:rPr>
                <w:rFonts w:ascii="Arial LatArm" w:hAnsi="Arial LatArm"/>
                <w:sz w:val="16"/>
                <w:szCs w:val="16"/>
              </w:rPr>
              <w:t>Покраска стальных деталей 2 раза</w:t>
            </w:r>
          </w:p>
        </w:tc>
        <w:tc>
          <w:tcPr>
            <w:tcW w:w="700" w:type="dxa"/>
            <w:tcBorders>
              <w:top w:val="single" w:sz="4" w:space="0" w:color="auto"/>
              <w:left w:val="nil"/>
              <w:bottom w:val="nil"/>
              <w:right w:val="single" w:sz="4" w:space="0" w:color="auto"/>
            </w:tcBorders>
            <w:noWrap/>
            <w:vAlign w:val="center"/>
            <w:hideMark/>
          </w:tcPr>
          <w:p w14:paraId="2FC0B7B7"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vAlign w:val="center"/>
            <w:hideMark/>
          </w:tcPr>
          <w:p w14:paraId="0F54C31F" w14:textId="77777777" w:rsidR="00D55FF5" w:rsidRDefault="00D55FF5">
            <w:pPr>
              <w:jc w:val="center"/>
              <w:rPr>
                <w:rFonts w:ascii="Arial LatArm" w:hAnsi="Arial LatArm"/>
                <w:sz w:val="16"/>
                <w:szCs w:val="16"/>
              </w:rPr>
            </w:pPr>
            <w:r>
              <w:rPr>
                <w:rFonts w:ascii="Arial LatArm" w:hAnsi="Arial LatArm"/>
                <w:sz w:val="16"/>
                <w:szCs w:val="16"/>
              </w:rPr>
              <w:t>0.84</w:t>
            </w:r>
          </w:p>
        </w:tc>
        <w:tc>
          <w:tcPr>
            <w:tcW w:w="800" w:type="dxa"/>
            <w:tcBorders>
              <w:top w:val="nil"/>
              <w:left w:val="nil"/>
              <w:bottom w:val="single" w:sz="4" w:space="0" w:color="auto"/>
              <w:right w:val="single" w:sz="4" w:space="0" w:color="auto"/>
            </w:tcBorders>
            <w:noWrap/>
            <w:vAlign w:val="center"/>
            <w:hideMark/>
          </w:tcPr>
          <w:p w14:paraId="41CE355B"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18.18</w:t>
            </w:r>
          </w:p>
        </w:tc>
        <w:tc>
          <w:tcPr>
            <w:tcW w:w="1600" w:type="dxa"/>
            <w:tcBorders>
              <w:top w:val="nil"/>
              <w:left w:val="nil"/>
              <w:bottom w:val="single" w:sz="4" w:space="0" w:color="auto"/>
              <w:right w:val="single" w:sz="4" w:space="0" w:color="auto"/>
            </w:tcBorders>
            <w:noWrap/>
            <w:vAlign w:val="center"/>
            <w:hideMark/>
          </w:tcPr>
          <w:p w14:paraId="1EE1CDA3"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15.27120</w:t>
            </w:r>
          </w:p>
        </w:tc>
      </w:tr>
      <w:tr w:rsidR="00D55FF5" w14:paraId="2D67C39F"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60A2517F" w14:textId="77777777" w:rsidR="00D55FF5" w:rsidRDefault="00D55FF5">
            <w:pPr>
              <w:jc w:val="center"/>
              <w:rPr>
                <w:rFonts w:ascii="Arial LatArm" w:hAnsi="Arial LatArm"/>
                <w:sz w:val="16"/>
                <w:szCs w:val="16"/>
              </w:rPr>
            </w:pPr>
            <w:r>
              <w:rPr>
                <w:rFonts w:ascii="Arial LatArm" w:hAnsi="Arial LatArm"/>
                <w:sz w:val="16"/>
                <w:szCs w:val="16"/>
              </w:rPr>
              <w:t>9</w:t>
            </w:r>
          </w:p>
        </w:tc>
        <w:tc>
          <w:tcPr>
            <w:tcW w:w="7020" w:type="dxa"/>
            <w:tcBorders>
              <w:top w:val="nil"/>
              <w:left w:val="nil"/>
              <w:bottom w:val="single" w:sz="4" w:space="0" w:color="auto"/>
              <w:right w:val="single" w:sz="4" w:space="0" w:color="auto"/>
            </w:tcBorders>
            <w:vAlign w:val="center"/>
            <w:hideMark/>
          </w:tcPr>
          <w:p w14:paraId="4E1D6BAC" w14:textId="77777777" w:rsidR="00D55FF5" w:rsidRDefault="00D55FF5">
            <w:pPr>
              <w:rPr>
                <w:rFonts w:ascii="Arial LatArm" w:hAnsi="Arial LatArm"/>
                <w:sz w:val="16"/>
                <w:szCs w:val="16"/>
              </w:rPr>
            </w:pPr>
            <w:r>
              <w:rPr>
                <w:rFonts w:ascii="Arial LatArm" w:hAnsi="Arial LatArm"/>
                <w:sz w:val="16"/>
                <w:szCs w:val="16"/>
              </w:rPr>
              <w:t>Лакировка досок (2 раза)</w:t>
            </w:r>
          </w:p>
        </w:tc>
        <w:tc>
          <w:tcPr>
            <w:tcW w:w="700" w:type="dxa"/>
            <w:tcBorders>
              <w:top w:val="single" w:sz="4" w:space="0" w:color="auto"/>
              <w:left w:val="nil"/>
              <w:bottom w:val="nil"/>
              <w:right w:val="single" w:sz="4" w:space="0" w:color="auto"/>
            </w:tcBorders>
            <w:noWrap/>
            <w:vAlign w:val="center"/>
            <w:hideMark/>
          </w:tcPr>
          <w:p w14:paraId="59B88CF6" w14:textId="77777777" w:rsidR="00D55FF5" w:rsidRDefault="00D55FF5">
            <w:pPr>
              <w:jc w:val="center"/>
              <w:rPr>
                <w:rFonts w:ascii="Arial LatArm" w:hAnsi="Arial LatArm"/>
                <w:sz w:val="16"/>
                <w:szCs w:val="16"/>
              </w:rPr>
            </w:pPr>
            <w:r>
              <w:rPr>
                <w:rFonts w:ascii="Arial LatArm" w:hAnsi="Arial LatArm"/>
                <w:sz w:val="16"/>
                <w:szCs w:val="16"/>
              </w:rPr>
              <w:t>100м2</w:t>
            </w:r>
          </w:p>
        </w:tc>
        <w:tc>
          <w:tcPr>
            <w:tcW w:w="720" w:type="dxa"/>
            <w:tcBorders>
              <w:top w:val="nil"/>
              <w:left w:val="nil"/>
              <w:bottom w:val="single" w:sz="4" w:space="0" w:color="auto"/>
              <w:right w:val="single" w:sz="4" w:space="0" w:color="auto"/>
            </w:tcBorders>
            <w:vAlign w:val="center"/>
            <w:hideMark/>
          </w:tcPr>
          <w:p w14:paraId="18048D4A" w14:textId="77777777" w:rsidR="00D55FF5" w:rsidRDefault="00D55FF5">
            <w:pPr>
              <w:jc w:val="center"/>
              <w:rPr>
                <w:rFonts w:ascii="Arial LatArm" w:hAnsi="Arial LatArm"/>
                <w:sz w:val="16"/>
                <w:szCs w:val="16"/>
              </w:rPr>
            </w:pPr>
            <w:r>
              <w:rPr>
                <w:rFonts w:ascii="Arial LatArm" w:hAnsi="Arial LatArm"/>
                <w:sz w:val="16"/>
                <w:szCs w:val="16"/>
              </w:rPr>
              <w:t>1.68</w:t>
            </w:r>
          </w:p>
        </w:tc>
        <w:tc>
          <w:tcPr>
            <w:tcW w:w="800" w:type="dxa"/>
            <w:tcBorders>
              <w:top w:val="nil"/>
              <w:left w:val="nil"/>
              <w:bottom w:val="single" w:sz="4" w:space="0" w:color="auto"/>
              <w:right w:val="single" w:sz="4" w:space="0" w:color="auto"/>
            </w:tcBorders>
            <w:noWrap/>
            <w:vAlign w:val="center"/>
            <w:hideMark/>
          </w:tcPr>
          <w:p w14:paraId="01AD1426"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55.61</w:t>
            </w:r>
          </w:p>
        </w:tc>
        <w:tc>
          <w:tcPr>
            <w:tcW w:w="1600" w:type="dxa"/>
            <w:tcBorders>
              <w:top w:val="nil"/>
              <w:left w:val="nil"/>
              <w:bottom w:val="single" w:sz="4" w:space="0" w:color="auto"/>
              <w:right w:val="single" w:sz="4" w:space="0" w:color="auto"/>
            </w:tcBorders>
            <w:noWrap/>
            <w:vAlign w:val="center"/>
            <w:hideMark/>
          </w:tcPr>
          <w:p w14:paraId="67EA951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93.42480</w:t>
            </w:r>
          </w:p>
        </w:tc>
      </w:tr>
      <w:tr w:rsidR="00D55FF5" w14:paraId="5CDFD4C3"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00C870D3" w14:textId="77777777" w:rsidR="00D55FF5" w:rsidRDefault="00D55FF5">
            <w:pPr>
              <w:jc w:val="center"/>
              <w:rPr>
                <w:rFonts w:ascii="Arial LatArm" w:hAnsi="Arial LatArm"/>
                <w:sz w:val="16"/>
                <w:szCs w:val="16"/>
              </w:rPr>
            </w:pPr>
            <w:r>
              <w:rPr>
                <w:rFonts w:ascii="Arial LatArm" w:hAnsi="Arial LatArm"/>
                <w:sz w:val="16"/>
                <w:szCs w:val="16"/>
              </w:rPr>
              <w:t>10</w:t>
            </w:r>
          </w:p>
        </w:tc>
        <w:tc>
          <w:tcPr>
            <w:tcW w:w="7020" w:type="dxa"/>
            <w:tcBorders>
              <w:top w:val="nil"/>
              <w:left w:val="nil"/>
              <w:bottom w:val="single" w:sz="4" w:space="0" w:color="auto"/>
              <w:right w:val="single" w:sz="4" w:space="0" w:color="auto"/>
            </w:tcBorders>
            <w:vAlign w:val="center"/>
            <w:hideMark/>
          </w:tcPr>
          <w:p w14:paraId="249CFBC3" w14:textId="77777777" w:rsidR="00D55FF5" w:rsidRDefault="00D55FF5">
            <w:pPr>
              <w:rPr>
                <w:rFonts w:ascii="Arial LatArm" w:hAnsi="Arial LatArm"/>
                <w:sz w:val="16"/>
                <w:szCs w:val="16"/>
              </w:rPr>
            </w:pPr>
            <w:r>
              <w:rPr>
                <w:rFonts w:ascii="Arial LatArm" w:hAnsi="Arial LatArm"/>
                <w:sz w:val="16"/>
                <w:szCs w:val="16"/>
              </w:rPr>
              <w:t>Слой гравия 40-70 мм фракция, 70 мм</w:t>
            </w:r>
          </w:p>
        </w:tc>
        <w:tc>
          <w:tcPr>
            <w:tcW w:w="700" w:type="dxa"/>
            <w:tcBorders>
              <w:top w:val="single" w:sz="4" w:space="0" w:color="auto"/>
              <w:left w:val="nil"/>
              <w:bottom w:val="single" w:sz="4" w:space="0" w:color="auto"/>
              <w:right w:val="single" w:sz="4" w:space="0" w:color="auto"/>
            </w:tcBorders>
            <w:vAlign w:val="center"/>
            <w:hideMark/>
          </w:tcPr>
          <w:p w14:paraId="357328A8"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1DEB7895" w14:textId="77777777" w:rsidR="00D55FF5" w:rsidRDefault="00D55FF5">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6D7DA91E"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6.74</w:t>
            </w:r>
          </w:p>
        </w:tc>
        <w:tc>
          <w:tcPr>
            <w:tcW w:w="1600" w:type="dxa"/>
            <w:tcBorders>
              <w:top w:val="nil"/>
              <w:left w:val="nil"/>
              <w:bottom w:val="single" w:sz="4" w:space="0" w:color="auto"/>
              <w:right w:val="single" w:sz="4" w:space="0" w:color="auto"/>
            </w:tcBorders>
            <w:noWrap/>
            <w:vAlign w:val="center"/>
            <w:hideMark/>
          </w:tcPr>
          <w:p w14:paraId="08CDDE8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20.22000</w:t>
            </w:r>
          </w:p>
        </w:tc>
      </w:tr>
      <w:tr w:rsidR="00D55FF5" w14:paraId="633C68A8" w14:textId="77777777" w:rsidTr="00D55FF5">
        <w:trPr>
          <w:trHeight w:val="225"/>
        </w:trPr>
        <w:tc>
          <w:tcPr>
            <w:tcW w:w="280" w:type="dxa"/>
            <w:tcBorders>
              <w:top w:val="nil"/>
              <w:left w:val="single" w:sz="4" w:space="0" w:color="auto"/>
              <w:bottom w:val="nil"/>
              <w:right w:val="single" w:sz="4" w:space="0" w:color="auto"/>
            </w:tcBorders>
            <w:noWrap/>
            <w:vAlign w:val="center"/>
            <w:hideMark/>
          </w:tcPr>
          <w:p w14:paraId="11F21B41" w14:textId="77777777" w:rsidR="00D55FF5" w:rsidRDefault="00D55FF5">
            <w:pPr>
              <w:jc w:val="center"/>
              <w:rPr>
                <w:rFonts w:ascii="Arial LatArm" w:hAnsi="Arial LatArm"/>
                <w:sz w:val="16"/>
                <w:szCs w:val="16"/>
              </w:rPr>
            </w:pPr>
            <w:r>
              <w:rPr>
                <w:rFonts w:ascii="Arial LatArm" w:hAnsi="Arial LatArm"/>
                <w:sz w:val="16"/>
                <w:szCs w:val="16"/>
              </w:rPr>
              <w:t>11</w:t>
            </w:r>
          </w:p>
        </w:tc>
        <w:tc>
          <w:tcPr>
            <w:tcW w:w="7020" w:type="dxa"/>
            <w:tcBorders>
              <w:top w:val="nil"/>
              <w:left w:val="nil"/>
              <w:bottom w:val="single" w:sz="4" w:space="0" w:color="auto"/>
              <w:right w:val="single" w:sz="4" w:space="0" w:color="auto"/>
            </w:tcBorders>
            <w:vAlign w:val="center"/>
            <w:hideMark/>
          </w:tcPr>
          <w:p w14:paraId="100C3AFF" w14:textId="77777777" w:rsidR="00D55FF5" w:rsidRDefault="00D55FF5">
            <w:pPr>
              <w:rPr>
                <w:rFonts w:ascii="Arial LatArm" w:hAnsi="Arial LatArm"/>
                <w:sz w:val="16"/>
                <w:szCs w:val="16"/>
              </w:rPr>
            </w:pPr>
            <w:r>
              <w:rPr>
                <w:rFonts w:ascii="Arial LatArm" w:hAnsi="Arial LatArm"/>
                <w:sz w:val="16"/>
                <w:szCs w:val="16"/>
              </w:rPr>
              <w:t>Бетонирование фундаментов бетоном класса В15</w:t>
            </w:r>
          </w:p>
        </w:tc>
        <w:tc>
          <w:tcPr>
            <w:tcW w:w="700" w:type="dxa"/>
            <w:tcBorders>
              <w:top w:val="nil"/>
              <w:left w:val="nil"/>
              <w:bottom w:val="single" w:sz="4" w:space="0" w:color="auto"/>
              <w:right w:val="single" w:sz="4" w:space="0" w:color="auto"/>
            </w:tcBorders>
            <w:vAlign w:val="center"/>
            <w:hideMark/>
          </w:tcPr>
          <w:p w14:paraId="40400CD2"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7438B95D" w14:textId="77777777" w:rsidR="00D55FF5" w:rsidRDefault="00D55FF5">
            <w:pPr>
              <w:jc w:val="center"/>
              <w:rPr>
                <w:rFonts w:ascii="Arial LatArm" w:hAnsi="Arial LatArm"/>
                <w:sz w:val="16"/>
                <w:szCs w:val="16"/>
              </w:rPr>
            </w:pPr>
            <w:r>
              <w:rPr>
                <w:rFonts w:ascii="Arial LatArm" w:hAnsi="Arial LatArm"/>
                <w:sz w:val="16"/>
                <w:szCs w:val="16"/>
              </w:rPr>
              <w:t>5.70</w:t>
            </w:r>
          </w:p>
        </w:tc>
        <w:tc>
          <w:tcPr>
            <w:tcW w:w="800" w:type="dxa"/>
            <w:tcBorders>
              <w:top w:val="nil"/>
              <w:left w:val="nil"/>
              <w:bottom w:val="single" w:sz="4" w:space="0" w:color="auto"/>
              <w:right w:val="single" w:sz="4" w:space="0" w:color="auto"/>
            </w:tcBorders>
            <w:noWrap/>
            <w:vAlign w:val="center"/>
            <w:hideMark/>
          </w:tcPr>
          <w:p w14:paraId="3F2C2643"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2.830</w:t>
            </w:r>
          </w:p>
        </w:tc>
        <w:tc>
          <w:tcPr>
            <w:tcW w:w="1600" w:type="dxa"/>
            <w:tcBorders>
              <w:top w:val="nil"/>
              <w:left w:val="nil"/>
              <w:bottom w:val="single" w:sz="4" w:space="0" w:color="auto"/>
              <w:right w:val="single" w:sz="4" w:space="0" w:color="auto"/>
            </w:tcBorders>
            <w:noWrap/>
            <w:vAlign w:val="center"/>
            <w:hideMark/>
          </w:tcPr>
          <w:p w14:paraId="1BC4AD63"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16.13100</w:t>
            </w:r>
          </w:p>
        </w:tc>
      </w:tr>
      <w:tr w:rsidR="00D55FF5" w14:paraId="24670414" w14:textId="77777777" w:rsidTr="00D55FF5">
        <w:trPr>
          <w:trHeight w:val="225"/>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1F87EFFE" w14:textId="77777777" w:rsidR="00D55FF5" w:rsidRDefault="00D55FF5">
            <w:pPr>
              <w:jc w:val="center"/>
              <w:rPr>
                <w:rFonts w:ascii="Arial LatArm" w:hAnsi="Arial LatArm"/>
                <w:sz w:val="16"/>
                <w:szCs w:val="16"/>
              </w:rPr>
            </w:pPr>
            <w:r>
              <w:rPr>
                <w:rFonts w:ascii="Arial LatArm" w:hAnsi="Arial LatArm"/>
                <w:sz w:val="16"/>
                <w:szCs w:val="16"/>
              </w:rPr>
              <w:t>12</w:t>
            </w:r>
          </w:p>
        </w:tc>
        <w:tc>
          <w:tcPr>
            <w:tcW w:w="7020" w:type="dxa"/>
            <w:tcBorders>
              <w:top w:val="nil"/>
              <w:left w:val="nil"/>
              <w:bottom w:val="single" w:sz="4" w:space="0" w:color="auto"/>
              <w:right w:val="single" w:sz="4" w:space="0" w:color="auto"/>
            </w:tcBorders>
            <w:vAlign w:val="center"/>
            <w:hideMark/>
          </w:tcPr>
          <w:p w14:paraId="3D0E9986" w14:textId="77777777" w:rsidR="00D55FF5" w:rsidRDefault="00D55FF5">
            <w:pPr>
              <w:rPr>
                <w:rFonts w:ascii="Arial LatArm" w:hAnsi="Arial LatArm"/>
                <w:sz w:val="16"/>
                <w:szCs w:val="16"/>
              </w:rPr>
            </w:pPr>
            <w:r>
              <w:rPr>
                <w:rFonts w:ascii="Arial LatArm" w:hAnsi="Arial LatArm"/>
                <w:sz w:val="16"/>
                <w:szCs w:val="16"/>
              </w:rPr>
              <w:t>Выемка траншеи под фундамент</w:t>
            </w:r>
          </w:p>
        </w:tc>
        <w:tc>
          <w:tcPr>
            <w:tcW w:w="700" w:type="dxa"/>
            <w:tcBorders>
              <w:top w:val="nil"/>
              <w:left w:val="nil"/>
              <w:bottom w:val="single" w:sz="4" w:space="0" w:color="auto"/>
              <w:right w:val="single" w:sz="4" w:space="0" w:color="auto"/>
            </w:tcBorders>
            <w:noWrap/>
            <w:vAlign w:val="center"/>
            <w:hideMark/>
          </w:tcPr>
          <w:p w14:paraId="742470A2"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3501F794" w14:textId="77777777" w:rsidR="00D55FF5" w:rsidRDefault="00D55FF5">
            <w:pPr>
              <w:rPr>
                <w:rFonts w:ascii="Arial LatArm" w:hAnsi="Arial LatArm"/>
                <w:sz w:val="16"/>
                <w:szCs w:val="16"/>
              </w:rPr>
            </w:pPr>
            <w:r>
              <w:rPr>
                <w:rFonts w:ascii="Arial LatArm" w:hAnsi="Arial LatArm"/>
                <w:sz w:val="16"/>
                <w:szCs w:val="16"/>
              </w:rPr>
              <w:t> </w:t>
            </w:r>
          </w:p>
        </w:tc>
        <w:tc>
          <w:tcPr>
            <w:tcW w:w="800" w:type="dxa"/>
            <w:tcBorders>
              <w:top w:val="nil"/>
              <w:left w:val="nil"/>
              <w:bottom w:val="single" w:sz="4" w:space="0" w:color="auto"/>
              <w:right w:val="single" w:sz="4" w:space="0" w:color="auto"/>
            </w:tcBorders>
            <w:noWrap/>
            <w:vAlign w:val="center"/>
            <w:hideMark/>
          </w:tcPr>
          <w:p w14:paraId="2783C501"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052981D9"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r>
      <w:tr w:rsidR="00D55FF5" w14:paraId="0462F194" w14:textId="77777777" w:rsidTr="00D55FF5">
        <w:trPr>
          <w:trHeight w:val="225"/>
        </w:trPr>
        <w:tc>
          <w:tcPr>
            <w:tcW w:w="280" w:type="dxa"/>
            <w:tcBorders>
              <w:top w:val="nil"/>
              <w:left w:val="single" w:sz="4" w:space="0" w:color="auto"/>
              <w:bottom w:val="single" w:sz="4" w:space="0" w:color="auto"/>
              <w:right w:val="single" w:sz="4" w:space="0" w:color="auto"/>
            </w:tcBorders>
            <w:vAlign w:val="center"/>
            <w:hideMark/>
          </w:tcPr>
          <w:p w14:paraId="1F14271E" w14:textId="77777777" w:rsidR="00D55FF5" w:rsidRDefault="00D55FF5">
            <w:pPr>
              <w:jc w:val="center"/>
              <w:rPr>
                <w:rFonts w:ascii="Arial LatArm" w:hAnsi="Arial LatArm"/>
                <w:sz w:val="16"/>
                <w:szCs w:val="16"/>
              </w:rPr>
            </w:pPr>
            <w:r>
              <w:rPr>
                <w:rFonts w:ascii="Arial LatArm" w:hAnsi="Arial LatArm"/>
                <w:sz w:val="16"/>
                <w:szCs w:val="16"/>
              </w:rPr>
              <w:t>13</w:t>
            </w:r>
          </w:p>
        </w:tc>
        <w:tc>
          <w:tcPr>
            <w:tcW w:w="7020" w:type="dxa"/>
            <w:tcBorders>
              <w:top w:val="nil"/>
              <w:left w:val="nil"/>
              <w:bottom w:val="single" w:sz="4" w:space="0" w:color="auto"/>
              <w:right w:val="single" w:sz="4" w:space="0" w:color="auto"/>
            </w:tcBorders>
            <w:vAlign w:val="center"/>
            <w:hideMark/>
          </w:tcPr>
          <w:p w14:paraId="632D780C" w14:textId="77777777" w:rsidR="00D55FF5" w:rsidRDefault="00D55FF5">
            <w:pPr>
              <w:rPr>
                <w:rFonts w:ascii="Arial LatArm" w:hAnsi="Arial LatArm"/>
                <w:sz w:val="16"/>
                <w:szCs w:val="16"/>
              </w:rPr>
            </w:pPr>
            <w:r>
              <w:rPr>
                <w:rFonts w:ascii="Arial LatArm" w:hAnsi="Arial LatArm"/>
                <w:sz w:val="16"/>
                <w:szCs w:val="16"/>
              </w:rPr>
              <w:t>Погрузка и транспортировка грунта на расстояние до 5 км. на</w:t>
            </w:r>
          </w:p>
        </w:tc>
        <w:tc>
          <w:tcPr>
            <w:tcW w:w="700" w:type="dxa"/>
            <w:tcBorders>
              <w:top w:val="nil"/>
              <w:left w:val="nil"/>
              <w:bottom w:val="single" w:sz="4" w:space="0" w:color="auto"/>
              <w:right w:val="single" w:sz="4" w:space="0" w:color="auto"/>
            </w:tcBorders>
            <w:noWrap/>
            <w:vAlign w:val="center"/>
            <w:hideMark/>
          </w:tcPr>
          <w:p w14:paraId="62634F81" w14:textId="77777777" w:rsidR="00D55FF5" w:rsidRDefault="00D55FF5">
            <w:pPr>
              <w:jc w:val="center"/>
              <w:rPr>
                <w:rFonts w:ascii="Arial LatArm" w:hAnsi="Arial LatArm"/>
                <w:sz w:val="16"/>
                <w:szCs w:val="16"/>
              </w:rPr>
            </w:pPr>
            <w:r>
              <w:rPr>
                <w:rFonts w:ascii="Arial LatArm" w:hAnsi="Arial LatArm"/>
                <w:sz w:val="16"/>
                <w:szCs w:val="16"/>
              </w:rPr>
              <w:t>тн</w:t>
            </w:r>
          </w:p>
        </w:tc>
        <w:tc>
          <w:tcPr>
            <w:tcW w:w="720" w:type="dxa"/>
            <w:tcBorders>
              <w:top w:val="nil"/>
              <w:left w:val="nil"/>
              <w:bottom w:val="single" w:sz="4" w:space="0" w:color="auto"/>
              <w:right w:val="single" w:sz="4" w:space="0" w:color="auto"/>
            </w:tcBorders>
            <w:vAlign w:val="center"/>
            <w:hideMark/>
          </w:tcPr>
          <w:p w14:paraId="16EDFE54" w14:textId="77777777" w:rsidR="00D55FF5" w:rsidRDefault="00D55FF5">
            <w:pPr>
              <w:jc w:val="center"/>
              <w:rPr>
                <w:rFonts w:ascii="Arial LatArm" w:hAnsi="Arial LatArm"/>
                <w:sz w:val="16"/>
                <w:szCs w:val="16"/>
              </w:rPr>
            </w:pPr>
            <w:r>
              <w:rPr>
                <w:rFonts w:ascii="Arial LatArm" w:hAnsi="Arial LatArm"/>
                <w:sz w:val="16"/>
                <w:szCs w:val="16"/>
              </w:rPr>
              <w:t>0.20</w:t>
            </w:r>
          </w:p>
        </w:tc>
        <w:tc>
          <w:tcPr>
            <w:tcW w:w="800" w:type="dxa"/>
            <w:tcBorders>
              <w:top w:val="nil"/>
              <w:left w:val="nil"/>
              <w:bottom w:val="single" w:sz="4" w:space="0" w:color="auto"/>
              <w:right w:val="single" w:sz="4" w:space="0" w:color="auto"/>
            </w:tcBorders>
            <w:noWrap/>
            <w:vAlign w:val="center"/>
            <w:hideMark/>
          </w:tcPr>
          <w:p w14:paraId="434296A9"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47.780</w:t>
            </w:r>
          </w:p>
        </w:tc>
        <w:tc>
          <w:tcPr>
            <w:tcW w:w="1600" w:type="dxa"/>
            <w:tcBorders>
              <w:top w:val="nil"/>
              <w:left w:val="nil"/>
              <w:bottom w:val="single" w:sz="4" w:space="0" w:color="auto"/>
              <w:right w:val="single" w:sz="4" w:space="0" w:color="auto"/>
            </w:tcBorders>
            <w:noWrap/>
            <w:vAlign w:val="center"/>
            <w:hideMark/>
          </w:tcPr>
          <w:p w14:paraId="6C9AA96F"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9.55600</w:t>
            </w:r>
          </w:p>
        </w:tc>
      </w:tr>
      <w:tr w:rsidR="00D55FF5" w14:paraId="38675A86"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62DA5DC1" w14:textId="77777777" w:rsidR="00D55FF5" w:rsidRDefault="00D55FF5">
            <w:pPr>
              <w:jc w:val="center"/>
              <w:rPr>
                <w:rFonts w:ascii="Arial LatArm" w:hAnsi="Arial LatArm"/>
                <w:sz w:val="16"/>
                <w:szCs w:val="16"/>
              </w:rPr>
            </w:pPr>
            <w:r>
              <w:rPr>
                <w:rFonts w:ascii="Arial LatArm" w:hAnsi="Arial LatArm"/>
                <w:sz w:val="16"/>
                <w:szCs w:val="16"/>
              </w:rPr>
              <w:t> </w:t>
            </w:r>
          </w:p>
        </w:tc>
        <w:tc>
          <w:tcPr>
            <w:tcW w:w="7020" w:type="dxa"/>
            <w:tcBorders>
              <w:top w:val="nil"/>
              <w:left w:val="nil"/>
              <w:bottom w:val="single" w:sz="4" w:space="0" w:color="auto"/>
              <w:right w:val="single" w:sz="4" w:space="0" w:color="auto"/>
            </w:tcBorders>
            <w:vAlign w:val="center"/>
            <w:hideMark/>
          </w:tcPr>
          <w:p w14:paraId="6E4BAEA5" w14:textId="77777777" w:rsidR="00D55FF5" w:rsidRDefault="00D55FF5">
            <w:pPr>
              <w:rPr>
                <w:rFonts w:ascii="Arial LatArm" w:hAnsi="Arial LatArm"/>
                <w:b/>
                <w:bCs/>
                <w:sz w:val="18"/>
                <w:szCs w:val="18"/>
              </w:rPr>
            </w:pPr>
            <w:r>
              <w:rPr>
                <w:rFonts w:ascii="Arial LatArm" w:hAnsi="Arial LatArm"/>
                <w:b/>
                <w:bCs/>
                <w:sz w:val="18"/>
                <w:szCs w:val="18"/>
              </w:rPr>
              <w:t>Мусорное ведро - 3 шт.</w:t>
            </w:r>
          </w:p>
        </w:tc>
        <w:tc>
          <w:tcPr>
            <w:tcW w:w="700" w:type="dxa"/>
            <w:tcBorders>
              <w:top w:val="nil"/>
              <w:left w:val="nil"/>
              <w:bottom w:val="single" w:sz="4" w:space="0" w:color="auto"/>
              <w:right w:val="single" w:sz="4" w:space="0" w:color="auto"/>
            </w:tcBorders>
            <w:vAlign w:val="center"/>
            <w:hideMark/>
          </w:tcPr>
          <w:p w14:paraId="6877E19B" w14:textId="77777777" w:rsidR="00D55FF5" w:rsidRDefault="00D55FF5">
            <w:pPr>
              <w:jc w:val="center"/>
              <w:rPr>
                <w:rFonts w:ascii="Arial LatArm" w:hAnsi="Arial LatArm"/>
                <w:sz w:val="16"/>
                <w:szCs w:val="16"/>
              </w:rPr>
            </w:pPr>
            <w:r>
              <w:rPr>
                <w:rFonts w:ascii="Arial LatArm" w:hAnsi="Arial LatArm"/>
                <w:sz w:val="16"/>
                <w:szCs w:val="16"/>
              </w:rPr>
              <w:t> </w:t>
            </w:r>
          </w:p>
        </w:tc>
        <w:tc>
          <w:tcPr>
            <w:tcW w:w="720" w:type="dxa"/>
            <w:tcBorders>
              <w:top w:val="nil"/>
              <w:left w:val="nil"/>
              <w:bottom w:val="single" w:sz="4" w:space="0" w:color="auto"/>
              <w:right w:val="single" w:sz="4" w:space="0" w:color="auto"/>
            </w:tcBorders>
            <w:vAlign w:val="center"/>
            <w:hideMark/>
          </w:tcPr>
          <w:p w14:paraId="5A16E647" w14:textId="77777777" w:rsidR="00D55FF5" w:rsidRDefault="00D55FF5">
            <w:pPr>
              <w:jc w:val="center"/>
              <w:rPr>
                <w:rFonts w:ascii="Arial LatArm" w:hAnsi="Arial LatArm"/>
                <w:sz w:val="16"/>
                <w:szCs w:val="16"/>
              </w:rPr>
            </w:pPr>
            <w:r>
              <w:rPr>
                <w:rFonts w:ascii="Arial LatArm" w:hAnsi="Arial LatArm"/>
                <w:sz w:val="16"/>
                <w:szCs w:val="16"/>
              </w:rPr>
              <w:t>0.13</w:t>
            </w:r>
          </w:p>
        </w:tc>
        <w:tc>
          <w:tcPr>
            <w:tcW w:w="800" w:type="dxa"/>
            <w:tcBorders>
              <w:top w:val="nil"/>
              <w:left w:val="nil"/>
              <w:bottom w:val="single" w:sz="4" w:space="0" w:color="auto"/>
              <w:right w:val="single" w:sz="4" w:space="0" w:color="auto"/>
            </w:tcBorders>
            <w:noWrap/>
            <w:vAlign w:val="center"/>
            <w:hideMark/>
          </w:tcPr>
          <w:p w14:paraId="3B8D0C02"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18.180</w:t>
            </w:r>
          </w:p>
        </w:tc>
        <w:tc>
          <w:tcPr>
            <w:tcW w:w="1600" w:type="dxa"/>
            <w:tcBorders>
              <w:top w:val="nil"/>
              <w:left w:val="nil"/>
              <w:bottom w:val="single" w:sz="4" w:space="0" w:color="auto"/>
              <w:right w:val="single" w:sz="4" w:space="0" w:color="auto"/>
            </w:tcBorders>
            <w:noWrap/>
            <w:vAlign w:val="center"/>
            <w:hideMark/>
          </w:tcPr>
          <w:p w14:paraId="2D1276E1"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2.36340</w:t>
            </w:r>
          </w:p>
        </w:tc>
      </w:tr>
      <w:tr w:rsidR="00D55FF5" w14:paraId="7FA63127"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700896C7" w14:textId="77777777" w:rsidR="00D55FF5" w:rsidRDefault="00D55FF5">
            <w:pPr>
              <w:jc w:val="center"/>
              <w:rPr>
                <w:rFonts w:ascii="Arial LatArm" w:hAnsi="Arial LatArm"/>
                <w:sz w:val="16"/>
                <w:szCs w:val="16"/>
              </w:rPr>
            </w:pPr>
            <w:r>
              <w:rPr>
                <w:rFonts w:ascii="Arial LatArm" w:hAnsi="Arial LatArm"/>
                <w:sz w:val="16"/>
                <w:szCs w:val="16"/>
              </w:rPr>
              <w:t>1</w:t>
            </w:r>
          </w:p>
        </w:tc>
        <w:tc>
          <w:tcPr>
            <w:tcW w:w="7020" w:type="dxa"/>
            <w:tcBorders>
              <w:top w:val="nil"/>
              <w:left w:val="nil"/>
              <w:bottom w:val="single" w:sz="4" w:space="0" w:color="auto"/>
              <w:right w:val="single" w:sz="4" w:space="0" w:color="auto"/>
            </w:tcBorders>
            <w:vAlign w:val="center"/>
            <w:hideMark/>
          </w:tcPr>
          <w:p w14:paraId="148D30CE" w14:textId="77777777" w:rsidR="00D55FF5" w:rsidRDefault="00D55FF5">
            <w:pPr>
              <w:rPr>
                <w:rFonts w:ascii="Arial LatArm" w:hAnsi="Arial LatArm"/>
                <w:sz w:val="16"/>
                <w:szCs w:val="16"/>
              </w:rPr>
            </w:pPr>
            <w:r>
              <w:rPr>
                <w:rFonts w:ascii="Arial LatArm" w:hAnsi="Arial LatArm"/>
                <w:sz w:val="16"/>
                <w:szCs w:val="16"/>
              </w:rPr>
              <w:t>Подготовка бетонной площадки из бетона класса В15 b=15см</w:t>
            </w:r>
          </w:p>
        </w:tc>
        <w:tc>
          <w:tcPr>
            <w:tcW w:w="700" w:type="dxa"/>
            <w:tcBorders>
              <w:top w:val="nil"/>
              <w:left w:val="nil"/>
              <w:bottom w:val="single" w:sz="4" w:space="0" w:color="auto"/>
              <w:right w:val="single" w:sz="4" w:space="0" w:color="auto"/>
            </w:tcBorders>
            <w:vAlign w:val="center"/>
            <w:hideMark/>
          </w:tcPr>
          <w:p w14:paraId="07960084"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209E8BD7" w14:textId="77777777" w:rsidR="00D55FF5" w:rsidRDefault="00D55FF5">
            <w:pPr>
              <w:jc w:val="center"/>
              <w:rPr>
                <w:rFonts w:ascii="Arial LatArm" w:hAnsi="Arial LatArm"/>
                <w:sz w:val="16"/>
                <w:szCs w:val="16"/>
              </w:rPr>
            </w:pPr>
            <w:r>
              <w:rPr>
                <w:rFonts w:ascii="Arial LatArm" w:hAnsi="Arial LatArm"/>
                <w:sz w:val="16"/>
                <w:szCs w:val="16"/>
              </w:rPr>
              <w:t>3.00</w:t>
            </w:r>
          </w:p>
        </w:tc>
        <w:tc>
          <w:tcPr>
            <w:tcW w:w="800" w:type="dxa"/>
            <w:tcBorders>
              <w:top w:val="nil"/>
              <w:left w:val="nil"/>
              <w:bottom w:val="single" w:sz="4" w:space="0" w:color="auto"/>
              <w:right w:val="single" w:sz="4" w:space="0" w:color="auto"/>
            </w:tcBorders>
            <w:noWrap/>
            <w:vAlign w:val="center"/>
            <w:hideMark/>
          </w:tcPr>
          <w:p w14:paraId="7D67804F"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26.540</w:t>
            </w:r>
          </w:p>
        </w:tc>
        <w:tc>
          <w:tcPr>
            <w:tcW w:w="1600" w:type="dxa"/>
            <w:tcBorders>
              <w:top w:val="nil"/>
              <w:left w:val="nil"/>
              <w:bottom w:val="single" w:sz="4" w:space="0" w:color="auto"/>
              <w:right w:val="single" w:sz="4" w:space="0" w:color="auto"/>
            </w:tcBorders>
            <w:noWrap/>
            <w:vAlign w:val="center"/>
            <w:hideMark/>
          </w:tcPr>
          <w:p w14:paraId="06B2424D"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79.62000</w:t>
            </w:r>
          </w:p>
        </w:tc>
      </w:tr>
      <w:tr w:rsidR="00D55FF5" w14:paraId="31D6FF1D" w14:textId="77777777" w:rsidTr="00D55FF5">
        <w:trPr>
          <w:trHeight w:val="240"/>
        </w:trPr>
        <w:tc>
          <w:tcPr>
            <w:tcW w:w="280" w:type="dxa"/>
            <w:tcBorders>
              <w:top w:val="nil"/>
              <w:left w:val="single" w:sz="4" w:space="0" w:color="auto"/>
              <w:bottom w:val="single" w:sz="4" w:space="0" w:color="auto"/>
              <w:right w:val="single" w:sz="4" w:space="0" w:color="auto"/>
            </w:tcBorders>
            <w:noWrap/>
            <w:vAlign w:val="center"/>
            <w:hideMark/>
          </w:tcPr>
          <w:p w14:paraId="25B89351" w14:textId="77777777" w:rsidR="00D55FF5" w:rsidRDefault="00D55FF5">
            <w:pPr>
              <w:jc w:val="center"/>
              <w:rPr>
                <w:rFonts w:ascii="Arial LatArm" w:hAnsi="Arial LatArm"/>
                <w:sz w:val="16"/>
                <w:szCs w:val="16"/>
              </w:rPr>
            </w:pPr>
            <w:r>
              <w:rPr>
                <w:rFonts w:ascii="Arial LatArm" w:hAnsi="Arial LatArm"/>
                <w:sz w:val="16"/>
                <w:szCs w:val="16"/>
              </w:rPr>
              <w:t>2</w:t>
            </w:r>
          </w:p>
        </w:tc>
        <w:tc>
          <w:tcPr>
            <w:tcW w:w="7020" w:type="dxa"/>
            <w:tcBorders>
              <w:top w:val="nil"/>
              <w:left w:val="nil"/>
              <w:bottom w:val="single" w:sz="4" w:space="0" w:color="auto"/>
              <w:right w:val="single" w:sz="4" w:space="0" w:color="auto"/>
            </w:tcBorders>
            <w:vAlign w:val="center"/>
            <w:hideMark/>
          </w:tcPr>
          <w:p w14:paraId="34F83E80" w14:textId="77777777" w:rsidR="00D55FF5" w:rsidRDefault="00D55FF5">
            <w:pPr>
              <w:rPr>
                <w:rFonts w:ascii="Arial LatArm" w:hAnsi="Arial LatArm"/>
                <w:sz w:val="16"/>
                <w:szCs w:val="16"/>
              </w:rPr>
            </w:pPr>
            <w:r>
              <w:rPr>
                <w:rFonts w:ascii="Arial LatArm" w:hAnsi="Arial LatArm"/>
                <w:sz w:val="16"/>
                <w:szCs w:val="16"/>
              </w:rPr>
              <w:t>Слой гравия 40-70 мм фракция, 70 мм</w:t>
            </w:r>
          </w:p>
        </w:tc>
        <w:tc>
          <w:tcPr>
            <w:tcW w:w="700" w:type="dxa"/>
            <w:tcBorders>
              <w:top w:val="nil"/>
              <w:left w:val="nil"/>
              <w:bottom w:val="single" w:sz="4" w:space="0" w:color="auto"/>
              <w:right w:val="single" w:sz="4" w:space="0" w:color="auto"/>
            </w:tcBorders>
            <w:vAlign w:val="center"/>
            <w:hideMark/>
          </w:tcPr>
          <w:p w14:paraId="3282978E" w14:textId="77777777" w:rsidR="00D55FF5" w:rsidRDefault="00D55FF5">
            <w:pPr>
              <w:jc w:val="center"/>
              <w:rPr>
                <w:rFonts w:ascii="Arial LatArm" w:hAnsi="Arial LatArm"/>
                <w:sz w:val="16"/>
                <w:szCs w:val="16"/>
              </w:rPr>
            </w:pPr>
            <w:r>
              <w:rPr>
                <w:rFonts w:ascii="Arial LatArm" w:hAnsi="Arial LatArm"/>
                <w:sz w:val="16"/>
                <w:szCs w:val="16"/>
              </w:rPr>
              <w:t>м3</w:t>
            </w:r>
          </w:p>
        </w:tc>
        <w:tc>
          <w:tcPr>
            <w:tcW w:w="720" w:type="dxa"/>
            <w:tcBorders>
              <w:top w:val="nil"/>
              <w:left w:val="nil"/>
              <w:bottom w:val="single" w:sz="4" w:space="0" w:color="auto"/>
              <w:right w:val="single" w:sz="4" w:space="0" w:color="auto"/>
            </w:tcBorders>
            <w:noWrap/>
            <w:vAlign w:val="center"/>
            <w:hideMark/>
          </w:tcPr>
          <w:p w14:paraId="56FD015F"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800" w:type="dxa"/>
            <w:tcBorders>
              <w:top w:val="nil"/>
              <w:left w:val="nil"/>
              <w:bottom w:val="single" w:sz="4" w:space="0" w:color="auto"/>
              <w:right w:val="single" w:sz="4" w:space="0" w:color="auto"/>
            </w:tcBorders>
            <w:noWrap/>
            <w:vAlign w:val="center"/>
            <w:hideMark/>
          </w:tcPr>
          <w:p w14:paraId="432A6ABC"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4D4D843D" w14:textId="77777777" w:rsidR="00D55FF5" w:rsidRDefault="00D55FF5">
            <w:pPr>
              <w:jc w:val="center"/>
              <w:rPr>
                <w:rFonts w:ascii="Arial Armenian" w:hAnsi="Arial Armenian"/>
                <w:b/>
                <w:bCs/>
                <w:color w:val="000000"/>
                <w:sz w:val="16"/>
                <w:szCs w:val="16"/>
              </w:rPr>
            </w:pPr>
            <w:r>
              <w:rPr>
                <w:rFonts w:ascii="Arial Armenian" w:hAnsi="Arial Armenian"/>
                <w:b/>
                <w:bCs/>
                <w:color w:val="000000"/>
                <w:sz w:val="16"/>
                <w:szCs w:val="16"/>
              </w:rPr>
              <w:t>8031.687560</w:t>
            </w:r>
          </w:p>
        </w:tc>
      </w:tr>
      <w:tr w:rsidR="00D55FF5" w14:paraId="718410BA" w14:textId="77777777" w:rsidTr="00D55FF5">
        <w:trPr>
          <w:trHeight w:val="225"/>
        </w:trPr>
        <w:tc>
          <w:tcPr>
            <w:tcW w:w="280" w:type="dxa"/>
            <w:tcBorders>
              <w:top w:val="nil"/>
              <w:left w:val="single" w:sz="4" w:space="0" w:color="auto"/>
              <w:bottom w:val="single" w:sz="4" w:space="0" w:color="auto"/>
              <w:right w:val="single" w:sz="4" w:space="0" w:color="auto"/>
            </w:tcBorders>
            <w:noWrap/>
            <w:vAlign w:val="center"/>
            <w:hideMark/>
          </w:tcPr>
          <w:p w14:paraId="2005C50B" w14:textId="77777777" w:rsidR="00D55FF5" w:rsidRDefault="00D55FF5">
            <w:pPr>
              <w:jc w:val="center"/>
              <w:rPr>
                <w:rFonts w:ascii="Arial LatArm" w:hAnsi="Arial LatArm"/>
                <w:sz w:val="16"/>
                <w:szCs w:val="16"/>
              </w:rPr>
            </w:pPr>
            <w:r>
              <w:rPr>
                <w:rFonts w:ascii="Arial LatArm" w:hAnsi="Arial LatArm"/>
                <w:sz w:val="16"/>
                <w:szCs w:val="16"/>
              </w:rPr>
              <w:t>3</w:t>
            </w:r>
          </w:p>
        </w:tc>
        <w:tc>
          <w:tcPr>
            <w:tcW w:w="7020" w:type="dxa"/>
            <w:tcBorders>
              <w:top w:val="nil"/>
              <w:left w:val="nil"/>
              <w:bottom w:val="single" w:sz="4" w:space="0" w:color="auto"/>
              <w:right w:val="single" w:sz="4" w:space="0" w:color="auto"/>
            </w:tcBorders>
            <w:vAlign w:val="center"/>
            <w:hideMark/>
          </w:tcPr>
          <w:p w14:paraId="1864F1BE" w14:textId="77777777" w:rsidR="00D55FF5" w:rsidRDefault="00D55FF5">
            <w:pPr>
              <w:rPr>
                <w:rFonts w:ascii="Arial LatArm" w:hAnsi="Arial LatArm"/>
                <w:sz w:val="16"/>
                <w:szCs w:val="16"/>
              </w:rPr>
            </w:pPr>
            <w:r>
              <w:rPr>
                <w:rFonts w:ascii="Arial LatArm" w:hAnsi="Arial LatArm"/>
                <w:sz w:val="16"/>
                <w:szCs w:val="16"/>
              </w:rPr>
              <w:t>Мусорное ведро</w:t>
            </w:r>
          </w:p>
        </w:tc>
        <w:tc>
          <w:tcPr>
            <w:tcW w:w="700" w:type="dxa"/>
            <w:tcBorders>
              <w:top w:val="nil"/>
              <w:left w:val="nil"/>
              <w:bottom w:val="nil"/>
              <w:right w:val="single" w:sz="4" w:space="0" w:color="auto"/>
            </w:tcBorders>
            <w:noWrap/>
            <w:vAlign w:val="center"/>
            <w:hideMark/>
          </w:tcPr>
          <w:p w14:paraId="739AC915" w14:textId="77777777" w:rsidR="00D55FF5" w:rsidRDefault="00D55FF5">
            <w:pPr>
              <w:jc w:val="center"/>
              <w:rPr>
                <w:rFonts w:ascii="Arial LatArm" w:hAnsi="Arial LatArm"/>
                <w:sz w:val="16"/>
                <w:szCs w:val="16"/>
              </w:rPr>
            </w:pPr>
            <w:r>
              <w:rPr>
                <w:rFonts w:ascii="Arial LatArm" w:hAnsi="Arial LatArm"/>
                <w:sz w:val="16"/>
                <w:szCs w:val="16"/>
              </w:rPr>
              <w:t>шт</w:t>
            </w:r>
          </w:p>
        </w:tc>
        <w:tc>
          <w:tcPr>
            <w:tcW w:w="720" w:type="dxa"/>
            <w:tcBorders>
              <w:top w:val="nil"/>
              <w:left w:val="nil"/>
              <w:bottom w:val="single" w:sz="4" w:space="0" w:color="auto"/>
              <w:right w:val="single" w:sz="4" w:space="0" w:color="auto"/>
            </w:tcBorders>
            <w:noWrap/>
            <w:vAlign w:val="center"/>
            <w:hideMark/>
          </w:tcPr>
          <w:p w14:paraId="14211A46"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54F9BBC8" w14:textId="77777777" w:rsidR="00D55FF5" w:rsidRDefault="00D55FF5">
            <w:pPr>
              <w:rPr>
                <w:rFonts w:ascii="Arial Armenian" w:hAnsi="Arial Armenian"/>
                <w:color w:val="000000"/>
                <w:sz w:val="16"/>
                <w:szCs w:val="16"/>
              </w:rPr>
            </w:pPr>
            <w:r>
              <w:rPr>
                <w:rFonts w:ascii="Arial Armenian" w:hAnsi="Arial Armenian"/>
                <w:color w:val="000000"/>
                <w:sz w:val="16"/>
                <w:szCs w:val="16"/>
              </w:rPr>
              <w:t> </w:t>
            </w:r>
          </w:p>
        </w:tc>
        <w:tc>
          <w:tcPr>
            <w:tcW w:w="1600" w:type="dxa"/>
            <w:tcBorders>
              <w:top w:val="nil"/>
              <w:left w:val="nil"/>
              <w:bottom w:val="single" w:sz="4" w:space="0" w:color="auto"/>
              <w:right w:val="single" w:sz="4" w:space="0" w:color="auto"/>
            </w:tcBorders>
            <w:noWrap/>
            <w:vAlign w:val="center"/>
            <w:hideMark/>
          </w:tcPr>
          <w:p w14:paraId="0BA5C505" w14:textId="77777777" w:rsidR="00D55FF5" w:rsidRDefault="00D55FF5">
            <w:pPr>
              <w:jc w:val="center"/>
              <w:rPr>
                <w:rFonts w:ascii="Arial Armenian" w:hAnsi="Arial Armenian"/>
                <w:b/>
                <w:bCs/>
                <w:i/>
                <w:iCs/>
                <w:color w:val="000000"/>
                <w:sz w:val="16"/>
                <w:szCs w:val="16"/>
                <w:u w:val="single"/>
              </w:rPr>
            </w:pPr>
            <w:r>
              <w:rPr>
                <w:rFonts w:ascii="Arial Armenian" w:hAnsi="Arial Armenian"/>
                <w:b/>
                <w:bCs/>
                <w:i/>
                <w:iCs/>
                <w:color w:val="000000"/>
                <w:sz w:val="16"/>
                <w:szCs w:val="16"/>
                <w:u w:val="single"/>
              </w:rPr>
              <w:t> </w:t>
            </w:r>
          </w:p>
        </w:tc>
      </w:tr>
      <w:tr w:rsidR="00D55FF5" w14:paraId="42658508" w14:textId="77777777" w:rsidTr="00D55FF5">
        <w:trPr>
          <w:trHeight w:val="289"/>
        </w:trPr>
        <w:tc>
          <w:tcPr>
            <w:tcW w:w="280" w:type="dxa"/>
            <w:tcBorders>
              <w:top w:val="nil"/>
              <w:left w:val="single" w:sz="4" w:space="0" w:color="auto"/>
              <w:bottom w:val="single" w:sz="4" w:space="0" w:color="auto"/>
              <w:right w:val="single" w:sz="4" w:space="0" w:color="auto"/>
            </w:tcBorders>
            <w:noWrap/>
            <w:vAlign w:val="center"/>
            <w:hideMark/>
          </w:tcPr>
          <w:p w14:paraId="7282AD72"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1A44F49D" w14:textId="77777777" w:rsidR="00D55FF5" w:rsidRDefault="00D55FF5">
            <w:pPr>
              <w:rPr>
                <w:rFonts w:ascii="Arial Armenian" w:hAnsi="Arial Armenian"/>
                <w:b/>
                <w:bCs/>
                <w:i/>
                <w:iCs/>
                <w:sz w:val="16"/>
                <w:szCs w:val="16"/>
                <w:u w:val="single"/>
              </w:rPr>
            </w:pPr>
            <w:r>
              <w:rPr>
                <w:rFonts w:ascii="Arial Armenian" w:hAnsi="Arial Armenian"/>
                <w:b/>
                <w:bCs/>
                <w:i/>
                <w:iCs/>
                <w:sz w:val="16"/>
                <w:szCs w:val="16"/>
                <w:u w:val="single"/>
              </w:rPr>
              <w:t> </w:t>
            </w:r>
          </w:p>
        </w:tc>
        <w:tc>
          <w:tcPr>
            <w:tcW w:w="700" w:type="dxa"/>
            <w:tcBorders>
              <w:top w:val="single" w:sz="4" w:space="0" w:color="auto"/>
              <w:left w:val="nil"/>
              <w:bottom w:val="single" w:sz="4" w:space="0" w:color="auto"/>
              <w:right w:val="single" w:sz="4" w:space="0" w:color="auto"/>
            </w:tcBorders>
            <w:noWrap/>
            <w:vAlign w:val="center"/>
            <w:hideMark/>
          </w:tcPr>
          <w:p w14:paraId="6268EACC" w14:textId="77777777" w:rsidR="00D55FF5" w:rsidRDefault="00D55FF5">
            <w:pPr>
              <w:jc w:val="center"/>
              <w:rPr>
                <w:rFonts w:ascii="Arial Armenian" w:hAnsi="Arial Armenian"/>
                <w:color w:val="000000"/>
                <w:sz w:val="18"/>
                <w:szCs w:val="18"/>
              </w:rPr>
            </w:pPr>
            <w:r>
              <w:rPr>
                <w:rFonts w:ascii="Arial Armenian" w:hAnsi="Arial Armenian"/>
                <w:color w:val="000000"/>
                <w:sz w:val="18"/>
                <w:szCs w:val="18"/>
              </w:rPr>
              <w:t> </w:t>
            </w:r>
          </w:p>
        </w:tc>
        <w:tc>
          <w:tcPr>
            <w:tcW w:w="720" w:type="dxa"/>
            <w:tcBorders>
              <w:top w:val="nil"/>
              <w:left w:val="nil"/>
              <w:bottom w:val="single" w:sz="4" w:space="0" w:color="auto"/>
              <w:right w:val="single" w:sz="4" w:space="0" w:color="auto"/>
            </w:tcBorders>
            <w:noWrap/>
            <w:vAlign w:val="center"/>
            <w:hideMark/>
          </w:tcPr>
          <w:p w14:paraId="6E04840D"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3E4ACECC" w14:textId="77777777" w:rsidR="00D55FF5" w:rsidRDefault="00D55FF5">
            <w:pPr>
              <w:jc w:val="right"/>
              <w:rPr>
                <w:rFonts w:ascii="Arial Armenian" w:hAnsi="Arial Armenian"/>
                <w:color w:val="000000"/>
                <w:sz w:val="16"/>
                <w:szCs w:val="16"/>
              </w:rPr>
            </w:pPr>
            <w:r>
              <w:rPr>
                <w:rFonts w:ascii="Arial Armenian" w:hAnsi="Arial Armenian"/>
                <w:color w:val="000000"/>
                <w:sz w:val="16"/>
                <w:szCs w:val="16"/>
              </w:rPr>
              <w:t>100.00</w:t>
            </w:r>
          </w:p>
        </w:tc>
        <w:tc>
          <w:tcPr>
            <w:tcW w:w="1600" w:type="dxa"/>
            <w:tcBorders>
              <w:top w:val="nil"/>
              <w:left w:val="nil"/>
              <w:bottom w:val="single" w:sz="4" w:space="0" w:color="auto"/>
              <w:right w:val="single" w:sz="4" w:space="0" w:color="auto"/>
            </w:tcBorders>
            <w:noWrap/>
            <w:vAlign w:val="center"/>
            <w:hideMark/>
          </w:tcPr>
          <w:p w14:paraId="56EC4D7C" w14:textId="77777777" w:rsidR="00D55FF5" w:rsidRDefault="00D55FF5">
            <w:pPr>
              <w:jc w:val="right"/>
              <w:rPr>
                <w:rFonts w:ascii="Arial Armenian" w:hAnsi="Arial Armenian"/>
                <w:b/>
                <w:bCs/>
                <w:i/>
                <w:iCs/>
                <w:color w:val="000000"/>
                <w:sz w:val="16"/>
                <w:szCs w:val="16"/>
                <w:u w:val="single"/>
              </w:rPr>
            </w:pPr>
            <w:r>
              <w:rPr>
                <w:rFonts w:ascii="Arial Armenian" w:hAnsi="Arial Armenian"/>
                <w:b/>
                <w:bCs/>
                <w:i/>
                <w:iCs/>
                <w:color w:val="000000"/>
                <w:sz w:val="16"/>
                <w:szCs w:val="16"/>
                <w:u w:val="single"/>
              </w:rPr>
              <w:t>39706.306260</w:t>
            </w:r>
          </w:p>
        </w:tc>
      </w:tr>
      <w:tr w:rsidR="00D55FF5" w14:paraId="72A2831D" w14:textId="77777777" w:rsidTr="00D55FF5">
        <w:trPr>
          <w:trHeight w:val="289"/>
        </w:trPr>
        <w:tc>
          <w:tcPr>
            <w:tcW w:w="280" w:type="dxa"/>
            <w:tcBorders>
              <w:top w:val="nil"/>
              <w:left w:val="single" w:sz="4" w:space="0" w:color="auto"/>
              <w:bottom w:val="single" w:sz="4" w:space="0" w:color="auto"/>
              <w:right w:val="single" w:sz="4" w:space="0" w:color="auto"/>
            </w:tcBorders>
            <w:noWrap/>
            <w:vAlign w:val="center"/>
            <w:hideMark/>
          </w:tcPr>
          <w:p w14:paraId="4BAD6ED4" w14:textId="77777777" w:rsidR="00D55FF5" w:rsidRDefault="00D55FF5">
            <w:pPr>
              <w:jc w:val="center"/>
              <w:rPr>
                <w:rFonts w:ascii="Arial Armenian" w:hAnsi="Arial Armenian"/>
                <w:color w:val="000000"/>
                <w:sz w:val="16"/>
                <w:szCs w:val="16"/>
              </w:rPr>
            </w:pPr>
            <w:r>
              <w:rPr>
                <w:rFonts w:ascii="Arial Armenian" w:hAnsi="Arial Armenian"/>
                <w:color w:val="000000"/>
                <w:sz w:val="16"/>
                <w:szCs w:val="16"/>
              </w:rPr>
              <w:t> </w:t>
            </w:r>
          </w:p>
        </w:tc>
        <w:tc>
          <w:tcPr>
            <w:tcW w:w="7020" w:type="dxa"/>
            <w:tcBorders>
              <w:top w:val="nil"/>
              <w:left w:val="nil"/>
              <w:bottom w:val="single" w:sz="4" w:space="0" w:color="auto"/>
              <w:right w:val="single" w:sz="4" w:space="0" w:color="auto"/>
            </w:tcBorders>
            <w:noWrap/>
            <w:vAlign w:val="center"/>
            <w:hideMark/>
          </w:tcPr>
          <w:p w14:paraId="57819C92" w14:textId="77777777" w:rsidR="00D55FF5" w:rsidRDefault="00D55FF5">
            <w:pPr>
              <w:rPr>
                <w:rFonts w:ascii="Arial Armenian" w:hAnsi="Arial Armenian"/>
                <w:b/>
                <w:bCs/>
                <w:i/>
                <w:iCs/>
                <w:sz w:val="16"/>
                <w:szCs w:val="16"/>
                <w:u w:val="single"/>
              </w:rPr>
            </w:pPr>
            <w:r>
              <w:rPr>
                <w:rFonts w:ascii="Calibri" w:hAnsi="Calibri" w:cs="Calibri"/>
                <w:b/>
                <w:bCs/>
                <w:i/>
                <w:iCs/>
                <w:sz w:val="16"/>
                <w:szCs w:val="16"/>
                <w:u w:val="single"/>
              </w:rPr>
              <w:t>Вес</w:t>
            </w:r>
            <w:r>
              <w:rPr>
                <w:rFonts w:ascii="Arial Armenian" w:hAnsi="Arial Armenian"/>
                <w:b/>
                <w:bCs/>
                <w:i/>
                <w:iCs/>
                <w:sz w:val="16"/>
                <w:szCs w:val="16"/>
                <w:u w:val="single"/>
              </w:rPr>
              <w:t xml:space="preserve"> /</w:t>
            </w:r>
            <w:r>
              <w:rPr>
                <w:rFonts w:ascii="Calibri" w:hAnsi="Calibri" w:cs="Calibri"/>
                <w:b/>
                <w:bCs/>
                <w:i/>
                <w:iCs/>
                <w:sz w:val="16"/>
                <w:szCs w:val="16"/>
                <w:u w:val="single"/>
              </w:rPr>
              <w:t>процент</w:t>
            </w:r>
            <w:r>
              <w:rPr>
                <w:rFonts w:ascii="Arial Armenian" w:hAnsi="Arial Armenian"/>
                <w:b/>
                <w:bCs/>
                <w:i/>
                <w:iCs/>
                <w:sz w:val="16"/>
                <w:szCs w:val="16"/>
                <w:u w:val="single"/>
              </w:rPr>
              <w:t>/</w:t>
            </w:r>
          </w:p>
        </w:tc>
        <w:tc>
          <w:tcPr>
            <w:tcW w:w="700" w:type="dxa"/>
            <w:tcBorders>
              <w:top w:val="nil"/>
              <w:left w:val="nil"/>
              <w:bottom w:val="single" w:sz="4" w:space="0" w:color="auto"/>
              <w:right w:val="single" w:sz="4" w:space="0" w:color="auto"/>
            </w:tcBorders>
            <w:noWrap/>
            <w:vAlign w:val="center"/>
            <w:hideMark/>
          </w:tcPr>
          <w:p w14:paraId="226079E9"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6A31B68F"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103580C4" w14:textId="77777777" w:rsidR="00D55FF5" w:rsidRDefault="00D55FF5">
            <w:pPr>
              <w:rPr>
                <w:rFonts w:ascii="Arial Armenian" w:hAnsi="Arial Armenian"/>
                <w:color w:val="000000"/>
                <w:sz w:val="20"/>
                <w:szCs w:val="20"/>
              </w:rPr>
            </w:pPr>
            <w:r>
              <w:rPr>
                <w:rFonts w:ascii="Arial Armenian" w:hAnsi="Arial Armenian"/>
                <w:color w:val="000000"/>
                <w:sz w:val="20"/>
                <w:szCs w:val="20"/>
              </w:rPr>
              <w:t> </w:t>
            </w:r>
          </w:p>
        </w:tc>
        <w:tc>
          <w:tcPr>
            <w:tcW w:w="1600" w:type="dxa"/>
            <w:tcBorders>
              <w:top w:val="nil"/>
              <w:left w:val="nil"/>
              <w:bottom w:val="single" w:sz="4" w:space="0" w:color="auto"/>
              <w:right w:val="single" w:sz="4" w:space="0" w:color="auto"/>
            </w:tcBorders>
            <w:noWrap/>
            <w:vAlign w:val="center"/>
            <w:hideMark/>
          </w:tcPr>
          <w:p w14:paraId="6F99997F" w14:textId="77777777" w:rsidR="00D55FF5" w:rsidRDefault="00D55FF5">
            <w:pPr>
              <w:jc w:val="right"/>
              <w:rPr>
                <w:rFonts w:ascii="Arial Armenian" w:hAnsi="Arial Armenian"/>
                <w:b/>
                <w:bCs/>
                <w:color w:val="000000"/>
                <w:sz w:val="16"/>
                <w:szCs w:val="16"/>
                <w:u w:val="single"/>
              </w:rPr>
            </w:pPr>
            <w:r>
              <w:rPr>
                <w:rFonts w:ascii="Arial Armenian" w:hAnsi="Arial Armenian"/>
                <w:b/>
                <w:bCs/>
                <w:color w:val="000000"/>
                <w:sz w:val="16"/>
                <w:szCs w:val="16"/>
                <w:u w:val="single"/>
              </w:rPr>
              <w:t>7941.26125200</w:t>
            </w:r>
          </w:p>
        </w:tc>
      </w:tr>
      <w:tr w:rsidR="00D55FF5" w14:paraId="2E618698" w14:textId="77777777" w:rsidTr="00D55FF5">
        <w:trPr>
          <w:trHeight w:val="282"/>
        </w:trPr>
        <w:tc>
          <w:tcPr>
            <w:tcW w:w="280" w:type="dxa"/>
            <w:tcBorders>
              <w:top w:val="nil"/>
              <w:left w:val="single" w:sz="4" w:space="0" w:color="auto"/>
              <w:bottom w:val="single" w:sz="4" w:space="0" w:color="auto"/>
              <w:right w:val="single" w:sz="4" w:space="0" w:color="auto"/>
            </w:tcBorders>
            <w:noWrap/>
            <w:vAlign w:val="center"/>
            <w:hideMark/>
          </w:tcPr>
          <w:p w14:paraId="5F8CD19D"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020" w:type="dxa"/>
            <w:tcBorders>
              <w:top w:val="nil"/>
              <w:left w:val="nil"/>
              <w:bottom w:val="single" w:sz="4" w:space="0" w:color="auto"/>
              <w:right w:val="single" w:sz="4" w:space="0" w:color="auto"/>
            </w:tcBorders>
            <w:noWrap/>
            <w:vAlign w:val="center"/>
            <w:hideMark/>
          </w:tcPr>
          <w:p w14:paraId="38526B66" w14:textId="77777777" w:rsidR="00D55FF5" w:rsidRDefault="00D55FF5">
            <w:pPr>
              <w:rPr>
                <w:rFonts w:ascii="Arial Armenian" w:hAnsi="Arial Armenian"/>
                <w:b/>
                <w:bCs/>
                <w:i/>
                <w:iCs/>
                <w:sz w:val="16"/>
                <w:szCs w:val="16"/>
                <w:u w:val="single"/>
              </w:rPr>
            </w:pPr>
            <w:r>
              <w:rPr>
                <w:rFonts w:ascii="Calibri" w:hAnsi="Calibri" w:cs="Calibri"/>
                <w:b/>
                <w:bCs/>
                <w:i/>
                <w:iCs/>
                <w:sz w:val="16"/>
                <w:szCs w:val="16"/>
                <w:u w:val="single"/>
              </w:rPr>
              <w:t>Итого</w:t>
            </w:r>
            <w:r>
              <w:rPr>
                <w:rFonts w:ascii="Arial Armenian" w:hAnsi="Arial Armenian"/>
                <w:b/>
                <w:bCs/>
                <w:i/>
                <w:iCs/>
                <w:sz w:val="16"/>
                <w:szCs w:val="16"/>
                <w:u w:val="single"/>
              </w:rPr>
              <w:t>* (</w:t>
            </w:r>
            <w:r>
              <w:rPr>
                <w:rFonts w:ascii="Calibri" w:hAnsi="Calibri" w:cs="Calibri"/>
                <w:b/>
                <w:bCs/>
                <w:i/>
                <w:iCs/>
                <w:sz w:val="16"/>
                <w:szCs w:val="16"/>
                <w:u w:val="single"/>
              </w:rPr>
              <w:t>тыс</w:t>
            </w:r>
            <w:r>
              <w:rPr>
                <w:rFonts w:ascii="Arial Armenian" w:hAnsi="Arial Armenian"/>
                <w:b/>
                <w:bCs/>
                <w:i/>
                <w:iCs/>
                <w:sz w:val="16"/>
                <w:szCs w:val="16"/>
                <w:u w:val="single"/>
              </w:rPr>
              <w:t xml:space="preserve">. </w:t>
            </w:r>
            <w:r>
              <w:rPr>
                <w:rFonts w:ascii="Calibri" w:hAnsi="Calibri" w:cs="Calibri"/>
                <w:b/>
                <w:bCs/>
                <w:i/>
                <w:iCs/>
                <w:sz w:val="16"/>
                <w:szCs w:val="16"/>
                <w:u w:val="single"/>
              </w:rPr>
              <w:t>драмов</w:t>
            </w:r>
            <w:r>
              <w:rPr>
                <w:rFonts w:ascii="Arial Armenian" w:hAnsi="Arial Armenian"/>
                <w:b/>
                <w:bCs/>
                <w:i/>
                <w:iCs/>
                <w:sz w:val="16"/>
                <w:szCs w:val="16"/>
                <w:u w:val="single"/>
              </w:rPr>
              <w:t xml:space="preserve"> </w:t>
            </w:r>
            <w:r>
              <w:rPr>
                <w:rFonts w:ascii="Calibri" w:hAnsi="Calibri" w:cs="Calibri"/>
                <w:b/>
                <w:bCs/>
                <w:i/>
                <w:iCs/>
                <w:sz w:val="16"/>
                <w:szCs w:val="16"/>
                <w:u w:val="single"/>
              </w:rPr>
              <w:t>РА</w:t>
            </w:r>
            <w:r>
              <w:rPr>
                <w:rFonts w:ascii="Arial Armenian" w:hAnsi="Arial Armenian"/>
                <w:b/>
                <w:bCs/>
                <w:i/>
                <w:iCs/>
                <w:sz w:val="16"/>
                <w:szCs w:val="16"/>
                <w:u w:val="single"/>
              </w:rPr>
              <w:t>) 100%</w:t>
            </w:r>
          </w:p>
        </w:tc>
        <w:tc>
          <w:tcPr>
            <w:tcW w:w="700" w:type="dxa"/>
            <w:tcBorders>
              <w:top w:val="nil"/>
              <w:left w:val="nil"/>
              <w:bottom w:val="single" w:sz="4" w:space="0" w:color="auto"/>
              <w:right w:val="single" w:sz="4" w:space="0" w:color="auto"/>
            </w:tcBorders>
            <w:noWrap/>
            <w:vAlign w:val="center"/>
            <w:hideMark/>
          </w:tcPr>
          <w:p w14:paraId="4CEEE918"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04710AAD"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7FB330DD" w14:textId="77777777" w:rsidR="00D55FF5" w:rsidRDefault="00D55FF5">
            <w:pPr>
              <w:rPr>
                <w:rFonts w:ascii="Arial Armenian" w:hAnsi="Arial Armenian"/>
                <w:color w:val="000000"/>
                <w:sz w:val="20"/>
                <w:szCs w:val="20"/>
              </w:rPr>
            </w:pPr>
            <w:r>
              <w:rPr>
                <w:rFonts w:ascii="Arial Armenian" w:hAnsi="Arial Armenian"/>
                <w:color w:val="000000"/>
                <w:sz w:val="20"/>
                <w:szCs w:val="20"/>
              </w:rPr>
              <w:t> </w:t>
            </w:r>
          </w:p>
        </w:tc>
        <w:tc>
          <w:tcPr>
            <w:tcW w:w="1600" w:type="dxa"/>
            <w:tcBorders>
              <w:top w:val="nil"/>
              <w:left w:val="nil"/>
              <w:bottom w:val="single" w:sz="4" w:space="0" w:color="auto"/>
              <w:right w:val="single" w:sz="4" w:space="0" w:color="auto"/>
            </w:tcBorders>
            <w:noWrap/>
            <w:vAlign w:val="center"/>
            <w:hideMark/>
          </w:tcPr>
          <w:p w14:paraId="186679F6" w14:textId="77777777" w:rsidR="00D55FF5" w:rsidRDefault="00D55FF5">
            <w:pPr>
              <w:jc w:val="right"/>
              <w:rPr>
                <w:rFonts w:ascii="Arial Armenian" w:hAnsi="Arial Armenian"/>
                <w:b/>
                <w:bCs/>
                <w:color w:val="000000"/>
                <w:sz w:val="16"/>
                <w:szCs w:val="16"/>
                <w:u w:val="single"/>
              </w:rPr>
            </w:pPr>
            <w:r>
              <w:rPr>
                <w:rFonts w:ascii="Arial Armenian" w:hAnsi="Arial Armenian"/>
                <w:b/>
                <w:bCs/>
                <w:color w:val="000000"/>
                <w:sz w:val="16"/>
                <w:szCs w:val="16"/>
                <w:u w:val="single"/>
              </w:rPr>
              <w:t>47647.5675120</w:t>
            </w:r>
          </w:p>
        </w:tc>
      </w:tr>
      <w:tr w:rsidR="00D55FF5" w14:paraId="3B333503" w14:textId="77777777" w:rsidTr="00D55FF5">
        <w:trPr>
          <w:trHeight w:val="282"/>
        </w:trPr>
        <w:tc>
          <w:tcPr>
            <w:tcW w:w="280" w:type="dxa"/>
            <w:tcBorders>
              <w:top w:val="nil"/>
              <w:left w:val="single" w:sz="4" w:space="0" w:color="auto"/>
              <w:bottom w:val="single" w:sz="4" w:space="0" w:color="auto"/>
              <w:right w:val="single" w:sz="4" w:space="0" w:color="auto"/>
            </w:tcBorders>
            <w:vAlign w:val="center"/>
            <w:hideMark/>
          </w:tcPr>
          <w:p w14:paraId="6E753FD8"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020" w:type="dxa"/>
            <w:tcBorders>
              <w:top w:val="nil"/>
              <w:left w:val="nil"/>
              <w:bottom w:val="single" w:sz="4" w:space="0" w:color="auto"/>
              <w:right w:val="single" w:sz="4" w:space="0" w:color="auto"/>
            </w:tcBorders>
            <w:noWrap/>
            <w:vAlign w:val="bottom"/>
            <w:hideMark/>
          </w:tcPr>
          <w:p w14:paraId="231F3E60" w14:textId="77777777" w:rsidR="00D55FF5" w:rsidRDefault="00D55FF5">
            <w:pPr>
              <w:rPr>
                <w:rFonts w:ascii="Arial" w:hAnsi="Arial" w:cs="Arial"/>
                <w:b/>
                <w:bCs/>
                <w:color w:val="202124"/>
                <w:sz w:val="16"/>
                <w:szCs w:val="16"/>
              </w:rPr>
            </w:pPr>
            <w:r>
              <w:rPr>
                <w:rFonts w:ascii="Arial" w:hAnsi="Arial" w:cs="Arial"/>
                <w:b/>
                <w:bCs/>
                <w:color w:val="202124"/>
                <w:sz w:val="16"/>
                <w:szCs w:val="16"/>
              </w:rPr>
              <w:t>НДС 20%</w:t>
            </w:r>
          </w:p>
        </w:tc>
        <w:tc>
          <w:tcPr>
            <w:tcW w:w="700" w:type="dxa"/>
            <w:tcBorders>
              <w:top w:val="nil"/>
              <w:left w:val="nil"/>
              <w:bottom w:val="single" w:sz="4" w:space="0" w:color="auto"/>
              <w:right w:val="single" w:sz="4" w:space="0" w:color="auto"/>
            </w:tcBorders>
            <w:noWrap/>
            <w:vAlign w:val="center"/>
            <w:hideMark/>
          </w:tcPr>
          <w:p w14:paraId="00A8BAED"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6417C59A"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7F0484ED" w14:textId="77777777" w:rsidR="00D55FF5" w:rsidRDefault="00D55FF5">
            <w:pPr>
              <w:rPr>
                <w:rFonts w:ascii="Arial Armenian" w:hAnsi="Arial Armenian"/>
                <w:color w:val="000000"/>
                <w:sz w:val="20"/>
                <w:szCs w:val="20"/>
              </w:rPr>
            </w:pPr>
            <w:r>
              <w:rPr>
                <w:rFonts w:ascii="Arial Armenian" w:hAnsi="Arial Armenian"/>
                <w:color w:val="000000"/>
                <w:sz w:val="20"/>
                <w:szCs w:val="20"/>
              </w:rPr>
              <w:t> </w:t>
            </w:r>
          </w:p>
        </w:tc>
        <w:tc>
          <w:tcPr>
            <w:tcW w:w="1600" w:type="dxa"/>
            <w:tcBorders>
              <w:top w:val="nil"/>
              <w:left w:val="nil"/>
              <w:bottom w:val="single" w:sz="4" w:space="0" w:color="auto"/>
              <w:right w:val="single" w:sz="4" w:space="0" w:color="auto"/>
            </w:tcBorders>
            <w:noWrap/>
            <w:vAlign w:val="center"/>
            <w:hideMark/>
          </w:tcPr>
          <w:p w14:paraId="6B6C778C" w14:textId="77777777" w:rsidR="00D55FF5" w:rsidRDefault="00D55FF5">
            <w:pPr>
              <w:rPr>
                <w:rFonts w:ascii="Arial Armenian" w:hAnsi="Arial Armenian"/>
                <w:b/>
                <w:bCs/>
                <w:color w:val="000000"/>
                <w:sz w:val="16"/>
                <w:szCs w:val="16"/>
                <w:u w:val="single"/>
              </w:rPr>
            </w:pPr>
            <w:r>
              <w:rPr>
                <w:rFonts w:ascii="Arial Armenian" w:hAnsi="Arial Armenian"/>
                <w:b/>
                <w:bCs/>
                <w:color w:val="000000"/>
                <w:sz w:val="16"/>
                <w:szCs w:val="16"/>
                <w:u w:val="single"/>
              </w:rPr>
              <w:t> </w:t>
            </w:r>
          </w:p>
        </w:tc>
      </w:tr>
      <w:tr w:rsidR="00D55FF5" w14:paraId="7B0BE655" w14:textId="77777777" w:rsidTr="00D55FF5">
        <w:trPr>
          <w:trHeight w:val="282"/>
        </w:trPr>
        <w:tc>
          <w:tcPr>
            <w:tcW w:w="280" w:type="dxa"/>
            <w:tcBorders>
              <w:top w:val="nil"/>
              <w:left w:val="single" w:sz="4" w:space="0" w:color="auto"/>
              <w:bottom w:val="single" w:sz="4" w:space="0" w:color="auto"/>
              <w:right w:val="single" w:sz="4" w:space="0" w:color="auto"/>
            </w:tcBorders>
            <w:noWrap/>
            <w:vAlign w:val="center"/>
            <w:hideMark/>
          </w:tcPr>
          <w:p w14:paraId="3685975F"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020" w:type="dxa"/>
            <w:tcBorders>
              <w:top w:val="nil"/>
              <w:left w:val="nil"/>
              <w:bottom w:val="single" w:sz="4" w:space="0" w:color="auto"/>
              <w:right w:val="single" w:sz="4" w:space="0" w:color="auto"/>
            </w:tcBorders>
            <w:noWrap/>
            <w:vAlign w:val="center"/>
            <w:hideMark/>
          </w:tcPr>
          <w:p w14:paraId="3E0CE4D7" w14:textId="77777777" w:rsidR="00D55FF5" w:rsidRDefault="00D55FF5">
            <w:pPr>
              <w:rPr>
                <w:rFonts w:ascii="inherit" w:hAnsi="inherit"/>
                <w:b/>
                <w:bCs/>
                <w:color w:val="202124"/>
                <w:sz w:val="16"/>
                <w:szCs w:val="16"/>
              </w:rPr>
            </w:pPr>
            <w:r>
              <w:rPr>
                <w:rFonts w:ascii="inherit" w:hAnsi="inherit"/>
                <w:b/>
                <w:bCs/>
                <w:color w:val="202124"/>
                <w:sz w:val="16"/>
                <w:szCs w:val="16"/>
              </w:rPr>
              <w:t>Итого* (тыс. драмов РА) 100%</w:t>
            </w:r>
          </w:p>
        </w:tc>
        <w:tc>
          <w:tcPr>
            <w:tcW w:w="700" w:type="dxa"/>
            <w:tcBorders>
              <w:top w:val="nil"/>
              <w:left w:val="nil"/>
              <w:bottom w:val="single" w:sz="4" w:space="0" w:color="auto"/>
              <w:right w:val="single" w:sz="4" w:space="0" w:color="auto"/>
            </w:tcBorders>
            <w:noWrap/>
            <w:vAlign w:val="center"/>
            <w:hideMark/>
          </w:tcPr>
          <w:p w14:paraId="0FB3D0F8"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720" w:type="dxa"/>
            <w:tcBorders>
              <w:top w:val="nil"/>
              <w:left w:val="nil"/>
              <w:bottom w:val="single" w:sz="4" w:space="0" w:color="auto"/>
              <w:right w:val="single" w:sz="4" w:space="0" w:color="auto"/>
            </w:tcBorders>
            <w:noWrap/>
            <w:vAlign w:val="center"/>
            <w:hideMark/>
          </w:tcPr>
          <w:p w14:paraId="00646ACD" w14:textId="77777777" w:rsidR="00D55FF5" w:rsidRDefault="00D55FF5">
            <w:pPr>
              <w:jc w:val="center"/>
              <w:rPr>
                <w:rFonts w:ascii="Arial Armenian" w:hAnsi="Arial Armenian"/>
                <w:sz w:val="16"/>
                <w:szCs w:val="16"/>
              </w:rPr>
            </w:pPr>
            <w:r>
              <w:rPr>
                <w:rFonts w:ascii="Arial Armenian" w:hAnsi="Arial Armenian"/>
                <w:sz w:val="16"/>
                <w:szCs w:val="16"/>
              </w:rPr>
              <w:t> </w:t>
            </w:r>
          </w:p>
        </w:tc>
        <w:tc>
          <w:tcPr>
            <w:tcW w:w="800" w:type="dxa"/>
            <w:tcBorders>
              <w:top w:val="nil"/>
              <w:left w:val="nil"/>
              <w:bottom w:val="single" w:sz="4" w:space="0" w:color="auto"/>
              <w:right w:val="single" w:sz="4" w:space="0" w:color="auto"/>
            </w:tcBorders>
            <w:noWrap/>
            <w:vAlign w:val="center"/>
            <w:hideMark/>
          </w:tcPr>
          <w:p w14:paraId="2761F07F" w14:textId="77777777" w:rsidR="00D55FF5" w:rsidRDefault="00D55FF5">
            <w:pPr>
              <w:rPr>
                <w:rFonts w:ascii="Arial Armenian" w:hAnsi="Arial Armenian"/>
                <w:color w:val="000000"/>
                <w:sz w:val="20"/>
                <w:szCs w:val="20"/>
              </w:rPr>
            </w:pPr>
            <w:r>
              <w:rPr>
                <w:rFonts w:ascii="Arial Armenian" w:hAnsi="Arial Armenian"/>
                <w:color w:val="000000"/>
                <w:sz w:val="20"/>
                <w:szCs w:val="20"/>
              </w:rPr>
              <w:t> </w:t>
            </w:r>
          </w:p>
        </w:tc>
        <w:tc>
          <w:tcPr>
            <w:tcW w:w="1600" w:type="dxa"/>
            <w:tcBorders>
              <w:top w:val="nil"/>
              <w:left w:val="nil"/>
              <w:bottom w:val="single" w:sz="4" w:space="0" w:color="auto"/>
              <w:right w:val="single" w:sz="4" w:space="0" w:color="auto"/>
            </w:tcBorders>
            <w:noWrap/>
            <w:vAlign w:val="center"/>
            <w:hideMark/>
          </w:tcPr>
          <w:p w14:paraId="7354108D" w14:textId="77777777" w:rsidR="00D55FF5" w:rsidRDefault="00D55FF5">
            <w:pPr>
              <w:rPr>
                <w:rFonts w:ascii="Arial Armenian" w:hAnsi="Arial Armenian"/>
                <w:b/>
                <w:bCs/>
                <w:color w:val="000000"/>
                <w:sz w:val="16"/>
                <w:szCs w:val="16"/>
                <w:u w:val="single"/>
              </w:rPr>
            </w:pPr>
            <w:r>
              <w:rPr>
                <w:rFonts w:ascii="Arial Armenian" w:hAnsi="Arial Armenian"/>
                <w:b/>
                <w:bCs/>
                <w:color w:val="000000"/>
                <w:sz w:val="16"/>
                <w:szCs w:val="16"/>
                <w:u w:val="single"/>
              </w:rPr>
              <w:t> </w:t>
            </w:r>
          </w:p>
        </w:tc>
      </w:tr>
    </w:tbl>
    <w:p w14:paraId="6E3583CF" w14:textId="77777777" w:rsidR="000D54CB" w:rsidRDefault="000D54CB" w:rsidP="000D54CB">
      <w:pPr>
        <w:jc w:val="center"/>
        <w:rPr>
          <w:rFonts w:ascii="Arial" w:hAnsi="Arial" w:cs="Arial"/>
          <w:b/>
          <w:bCs/>
        </w:rPr>
      </w:pPr>
    </w:p>
    <w:p w14:paraId="51F6A5C6" w14:textId="77777777" w:rsidR="000D54CB" w:rsidRPr="000D54CB" w:rsidRDefault="000D54CB" w:rsidP="00032D5D">
      <w:pPr>
        <w:jc w:val="center"/>
        <w:rPr>
          <w:rFonts w:ascii="GHEA Grapalat" w:hAnsi="GHEA Grapalat" w:cs="Sylfaen"/>
          <w:b/>
          <w:bCs/>
          <w:color w:val="000000"/>
        </w:rPr>
      </w:pPr>
    </w:p>
    <w:p w14:paraId="566BB9E5" w14:textId="77777777" w:rsidR="000D54CB" w:rsidRDefault="000D54CB" w:rsidP="00032D5D">
      <w:pPr>
        <w:jc w:val="center"/>
        <w:rPr>
          <w:rFonts w:ascii="GHEA Grapalat" w:hAnsi="GHEA Grapalat" w:cs="Sylfaen"/>
          <w:b/>
          <w:bCs/>
          <w:color w:val="000000"/>
          <w:lang w:val="hy-AM"/>
        </w:rPr>
      </w:pPr>
    </w:p>
    <w:p w14:paraId="63ECEDE3" w14:textId="77777777" w:rsidR="000D54CB" w:rsidRDefault="000D54CB" w:rsidP="00032D5D">
      <w:pPr>
        <w:jc w:val="center"/>
        <w:rPr>
          <w:rFonts w:ascii="GHEA Grapalat" w:hAnsi="GHEA Grapalat" w:cs="Sylfaen"/>
          <w:b/>
          <w:bCs/>
          <w:color w:val="000000"/>
          <w:lang w:val="hy-AM"/>
        </w:rPr>
      </w:pPr>
    </w:p>
    <w:p w14:paraId="273F8CE7" w14:textId="77777777" w:rsidR="000D54CB" w:rsidRDefault="000D54CB" w:rsidP="00032D5D">
      <w:pPr>
        <w:jc w:val="center"/>
        <w:rPr>
          <w:rFonts w:ascii="GHEA Grapalat" w:hAnsi="GHEA Grapalat" w:cs="Sylfaen"/>
          <w:b/>
          <w:bCs/>
          <w:color w:val="000000"/>
          <w:lang w:val="hy-AM"/>
        </w:rPr>
      </w:pPr>
    </w:p>
    <w:p w14:paraId="30BB8B8E" w14:textId="77777777" w:rsidR="000D54CB" w:rsidRDefault="000D54CB" w:rsidP="00032D5D">
      <w:pPr>
        <w:jc w:val="center"/>
        <w:rPr>
          <w:rFonts w:ascii="GHEA Grapalat" w:hAnsi="GHEA Grapalat" w:cs="Sylfaen"/>
          <w:b/>
          <w:bCs/>
          <w:color w:val="000000"/>
          <w:lang w:val="hy-AM"/>
        </w:rPr>
      </w:pPr>
    </w:p>
    <w:p w14:paraId="72516969" w14:textId="77777777" w:rsidR="000D54CB" w:rsidRDefault="000D54CB" w:rsidP="00032D5D">
      <w:pPr>
        <w:jc w:val="center"/>
        <w:rPr>
          <w:rFonts w:ascii="GHEA Grapalat" w:hAnsi="GHEA Grapalat" w:cs="Sylfaen"/>
          <w:b/>
          <w:bCs/>
          <w:color w:val="000000"/>
          <w:lang w:val="hy-AM"/>
        </w:rPr>
      </w:pPr>
    </w:p>
    <w:p w14:paraId="6822D046" w14:textId="77777777" w:rsidR="000D54CB" w:rsidRDefault="000D54CB" w:rsidP="00032D5D">
      <w:pPr>
        <w:jc w:val="center"/>
        <w:rPr>
          <w:rFonts w:ascii="GHEA Grapalat" w:hAnsi="GHEA Grapalat" w:cs="Sylfaen"/>
          <w:b/>
          <w:bCs/>
          <w:color w:val="000000"/>
          <w:lang w:val="hy-AM"/>
        </w:rPr>
      </w:pPr>
    </w:p>
    <w:p w14:paraId="10A8F082" w14:textId="77777777" w:rsidR="000D54CB" w:rsidRPr="000D54CB" w:rsidRDefault="000D54CB" w:rsidP="00032D5D">
      <w:pPr>
        <w:jc w:val="center"/>
        <w:rPr>
          <w:rFonts w:ascii="GHEA Grapalat" w:hAnsi="GHEA Grapalat" w:cs="Sylfaen"/>
          <w:b/>
          <w:bCs/>
          <w:color w:val="000000"/>
          <w:lang w:val="hy-AM"/>
        </w:rPr>
      </w:pPr>
    </w:p>
    <w:p w14:paraId="52C32A8E" w14:textId="77777777" w:rsidR="0059189E" w:rsidRPr="005047E3" w:rsidRDefault="0059189E" w:rsidP="00032D5D">
      <w:pPr>
        <w:jc w:val="center"/>
        <w:rPr>
          <w:rFonts w:ascii="GHEA Grapalat" w:hAnsi="GHEA Grapalat" w:cs="Sylfaen"/>
          <w:b/>
          <w:bCs/>
          <w:color w:val="000000"/>
        </w:rPr>
      </w:pPr>
    </w:p>
    <w:p w14:paraId="6F173939" w14:textId="77777777" w:rsidR="0059189E" w:rsidRPr="005047E3" w:rsidRDefault="0059189E" w:rsidP="00032D5D">
      <w:pPr>
        <w:jc w:val="center"/>
        <w:rPr>
          <w:rFonts w:ascii="GHEA Grapalat" w:hAnsi="GHEA Grapalat" w:cs="Sylfaen"/>
          <w:b/>
          <w:bCs/>
          <w:color w:val="000000"/>
        </w:rPr>
      </w:pPr>
    </w:p>
    <w:p w14:paraId="649A5338" w14:textId="77777777" w:rsidR="005047E3" w:rsidRDefault="005047E3" w:rsidP="005047E3">
      <w:pPr>
        <w:tabs>
          <w:tab w:val="left" w:pos="1276"/>
        </w:tabs>
        <w:ind w:left="851" w:right="567"/>
        <w:rPr>
          <w:rFonts w:ascii="GHEA Grapalat" w:hAnsi="GHEA Grapalat" w:cs="Sylfaen"/>
          <w:bCs/>
          <w:iCs/>
          <w:color w:val="000000" w:themeColor="text1"/>
        </w:rPr>
      </w:pPr>
      <w:r w:rsidRPr="005E3174">
        <w:rPr>
          <w:rFonts w:ascii="GHEA Grapalat" w:hAnsi="GHEA Grapalat" w:cs="Sylfaen"/>
          <w:bCs/>
          <w:iCs/>
          <w:color w:val="000000" w:themeColor="text1"/>
        </w:rPr>
        <w:t xml:space="preserve">Для исполнения работ требуются лицензия и Вкладыши в лицензию: </w:t>
      </w:r>
    </w:p>
    <w:p w14:paraId="0F7764F6" w14:textId="77777777" w:rsidR="005047E3" w:rsidRPr="005E3174" w:rsidRDefault="005047E3" w:rsidP="005047E3">
      <w:pPr>
        <w:tabs>
          <w:tab w:val="left" w:pos="1276"/>
        </w:tabs>
        <w:ind w:left="851" w:right="567"/>
        <w:rPr>
          <w:rFonts w:ascii="GHEA Grapalat" w:hAnsi="GHEA Grapalat" w:cs="Sylfaen"/>
          <w:bCs/>
          <w:iCs/>
          <w:color w:val="000000" w:themeColor="text1"/>
        </w:rPr>
      </w:pPr>
      <w:r w:rsidRPr="005E3174">
        <w:rPr>
          <w:rFonts w:ascii="GHEA Grapalat" w:hAnsi="GHEA Grapalat" w:cs="Sylfaen"/>
          <w:bCs/>
          <w:iCs/>
          <w:color w:val="000000" w:themeColor="text1"/>
        </w:rPr>
        <w:t>Вкладыши в лицензию код 08 водоснабжение и водоотведение (внутренние и наружные сети водоснабжения и водоотведения, гидромелиорация) лицензия 3-го класса,</w:t>
      </w:r>
    </w:p>
    <w:p w14:paraId="7268EE22" w14:textId="77777777" w:rsidR="005047E3" w:rsidRPr="005E3174" w:rsidRDefault="005047E3">
      <w:pPr>
        <w:pStyle w:val="ListParagraph"/>
        <w:numPr>
          <w:ilvl w:val="0"/>
          <w:numId w:val="10"/>
        </w:numPr>
        <w:tabs>
          <w:tab w:val="left" w:pos="1134"/>
        </w:tabs>
        <w:suppressAutoHyphens/>
        <w:spacing w:after="160" w:line="259" w:lineRule="auto"/>
        <w:ind w:left="851" w:right="567" w:firstLine="0"/>
        <w:contextualSpacing/>
        <w:rPr>
          <w:rFonts w:ascii="GHEA Grapalat" w:hAnsi="GHEA Grapalat" w:cs="Sylfaen"/>
          <w:bCs/>
          <w:iCs/>
          <w:color w:val="000000" w:themeColor="text1"/>
        </w:rPr>
      </w:pPr>
      <w:r w:rsidRPr="005E3174">
        <w:rPr>
          <w:rFonts w:ascii="GHEA Grapalat" w:hAnsi="GHEA Grapalat" w:cs="Sylfaen"/>
          <w:bCs/>
          <w:iCs/>
          <w:color w:val="000000" w:themeColor="text1"/>
        </w:rPr>
        <w:t>Вкладыши в лицензию код 04 жилые, общественные и промышленные сооружения, лицензия 2-го класса,</w:t>
      </w:r>
    </w:p>
    <w:p w14:paraId="3DD6DBDF" w14:textId="77777777" w:rsidR="00D86A06" w:rsidRDefault="00D86A06" w:rsidP="00032D5D">
      <w:pPr>
        <w:jc w:val="center"/>
        <w:rPr>
          <w:rFonts w:ascii="GHEA Grapalat" w:hAnsi="GHEA Grapalat" w:cs="Sylfaen"/>
          <w:b/>
          <w:bCs/>
          <w:color w:val="000000"/>
        </w:rPr>
      </w:pPr>
    </w:p>
    <w:p w14:paraId="2DC12A2E" w14:textId="77777777" w:rsidR="0064415D" w:rsidRDefault="0064415D" w:rsidP="00032D5D">
      <w:pPr>
        <w:jc w:val="center"/>
        <w:rPr>
          <w:rFonts w:ascii="GHEA Grapalat" w:hAnsi="GHEA Grapalat" w:cs="Sylfaen"/>
          <w:b/>
          <w:bCs/>
          <w:color w:val="000000"/>
        </w:rPr>
      </w:pPr>
    </w:p>
    <w:p w14:paraId="13350671" w14:textId="77777777" w:rsidR="00A67C15" w:rsidRDefault="00A67C15" w:rsidP="00032D5D">
      <w:pPr>
        <w:jc w:val="center"/>
        <w:rPr>
          <w:rFonts w:ascii="GHEA Grapalat" w:hAnsi="GHEA Grapalat" w:cs="Sylfaen"/>
          <w:b/>
          <w:bCs/>
          <w:color w:val="000000"/>
        </w:rPr>
      </w:pPr>
    </w:p>
    <w:p w14:paraId="0E14E753" w14:textId="77777777" w:rsidR="00A67C15" w:rsidRDefault="00A67C15" w:rsidP="00032D5D">
      <w:pPr>
        <w:jc w:val="center"/>
        <w:rPr>
          <w:rFonts w:ascii="GHEA Grapalat" w:hAnsi="GHEA Grapalat" w:cs="Sylfaen"/>
          <w:b/>
          <w:bCs/>
          <w:color w:val="000000"/>
        </w:rPr>
      </w:pPr>
    </w:p>
    <w:p w14:paraId="0342159D" w14:textId="77777777" w:rsidR="00A67C15" w:rsidRDefault="00A67C15" w:rsidP="00032D5D">
      <w:pPr>
        <w:jc w:val="center"/>
        <w:rPr>
          <w:rFonts w:ascii="GHEA Grapalat" w:hAnsi="GHEA Grapalat" w:cs="Sylfaen"/>
          <w:b/>
          <w:bCs/>
          <w:color w:val="000000"/>
        </w:rPr>
      </w:pPr>
    </w:p>
    <w:p w14:paraId="5C34B7A8" w14:textId="77777777" w:rsidR="00A67C15" w:rsidRDefault="00A67C15" w:rsidP="00032D5D">
      <w:pPr>
        <w:jc w:val="center"/>
        <w:rPr>
          <w:rFonts w:ascii="GHEA Grapalat" w:hAnsi="GHEA Grapalat" w:cs="Sylfaen"/>
          <w:b/>
          <w:bCs/>
          <w:color w:val="000000"/>
        </w:rPr>
      </w:pPr>
    </w:p>
    <w:p w14:paraId="7ADC0614" w14:textId="77777777" w:rsidR="00A67C15" w:rsidRDefault="00A67C15" w:rsidP="00032D5D">
      <w:pPr>
        <w:jc w:val="center"/>
        <w:rPr>
          <w:rFonts w:ascii="GHEA Grapalat" w:hAnsi="GHEA Grapalat" w:cs="Sylfaen"/>
          <w:b/>
          <w:bCs/>
          <w:color w:val="000000"/>
        </w:rPr>
      </w:pPr>
    </w:p>
    <w:p w14:paraId="31B4DDCE" w14:textId="77777777" w:rsidR="00A67C15" w:rsidRDefault="00A67C15" w:rsidP="00032D5D">
      <w:pPr>
        <w:jc w:val="center"/>
        <w:rPr>
          <w:rFonts w:ascii="GHEA Grapalat" w:hAnsi="GHEA Grapalat" w:cs="Sylfaen"/>
          <w:b/>
          <w:bCs/>
          <w:color w:val="000000"/>
        </w:rPr>
      </w:pPr>
    </w:p>
    <w:p w14:paraId="68F8F637" w14:textId="77777777" w:rsidR="00A67C15" w:rsidRPr="00D86A06" w:rsidRDefault="00A67C15" w:rsidP="00032D5D">
      <w:pPr>
        <w:jc w:val="center"/>
        <w:rPr>
          <w:rFonts w:ascii="GHEA Grapalat" w:hAnsi="GHEA Grapalat" w:cs="Sylfaen"/>
          <w:b/>
          <w:bCs/>
          <w:color w:val="000000"/>
        </w:rPr>
      </w:pPr>
    </w:p>
    <w:p w14:paraId="76BDDE43" w14:textId="348428CE" w:rsidR="00D86A06" w:rsidRPr="00D86A06" w:rsidRDefault="00D86A06" w:rsidP="00032D5D">
      <w:pPr>
        <w:widowControl w:val="0"/>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2A3D74CF" w14:textId="77777777" w:rsidR="00BB28C8" w:rsidRDefault="00BB28C8" w:rsidP="00032D5D">
      <w:pPr>
        <w:widowControl w:val="0"/>
        <w:ind w:firstLine="567"/>
        <w:jc w:val="right"/>
        <w:rPr>
          <w:rFonts w:ascii="GHEA Grapalat" w:hAnsi="GHEA Grapalat"/>
          <w:i/>
        </w:rPr>
      </w:pPr>
    </w:p>
    <w:p w14:paraId="12B6F8C7" w14:textId="77777777" w:rsidR="00BB28C8" w:rsidRDefault="00BB28C8" w:rsidP="00032D5D">
      <w:pPr>
        <w:rPr>
          <w:rFonts w:ascii="GHEA Grapalat" w:hAnsi="GHEA Grapalat"/>
          <w:i/>
        </w:rPr>
      </w:pPr>
      <w:r>
        <w:rPr>
          <w:rFonts w:ascii="GHEA Grapalat" w:hAnsi="GHEA Grapalat"/>
          <w:i/>
        </w:rPr>
        <w:br w:type="page"/>
      </w: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474D21AA" w:rsidR="00F80C6A" w:rsidRPr="005601FE" w:rsidRDefault="00B30130" w:rsidP="005601FE">
            <w:pPr>
              <w:widowControl w:val="0"/>
              <w:jc w:val="center"/>
              <w:rPr>
                <w:rFonts w:ascii="GHEA Grapalat" w:hAnsi="GHEA Grapalat" w:cs="Calibri"/>
                <w:color w:val="000000"/>
                <w:sz w:val="20"/>
                <w:szCs w:val="20"/>
              </w:rPr>
            </w:pPr>
            <w:r w:rsidRPr="00674B23">
              <w:rPr>
                <w:rFonts w:ascii="GHEA Grapalat" w:hAnsi="GHEA Grapalat"/>
                <w:iCs/>
                <w:sz w:val="20"/>
                <w:szCs w:val="20"/>
                <w:lang w:val="hy-AM"/>
              </w:rPr>
              <w:t xml:space="preserve">Строительные работы </w:t>
            </w:r>
            <w:r>
              <w:rPr>
                <w:rFonts w:ascii="GHEA Grapalat" w:hAnsi="GHEA Grapalat"/>
                <w:iCs/>
                <w:sz w:val="20"/>
                <w:szCs w:val="20"/>
                <w:lang w:val="hy-AM"/>
              </w:rPr>
              <w:t xml:space="preserve">po </w:t>
            </w:r>
            <w:r>
              <w:rPr>
                <w:rFonts w:ascii="GHEA Grapalat" w:hAnsi="GHEA Grapalat"/>
                <w:iCs/>
                <w:sz w:val="20"/>
                <w:szCs w:val="20"/>
              </w:rPr>
              <w:t>р</w:t>
            </w:r>
            <w:r w:rsidRPr="00674B23">
              <w:rPr>
                <w:rFonts w:ascii="GHEA Grapalat" w:hAnsi="GHEA Grapalat"/>
                <w:iCs/>
                <w:sz w:val="20"/>
                <w:szCs w:val="20"/>
                <w:lang w:val="hy-AM"/>
              </w:rPr>
              <w:t>емонт</w:t>
            </w:r>
            <w:r>
              <w:rPr>
                <w:rFonts w:ascii="GHEA Grapalat" w:hAnsi="GHEA Grapalat"/>
                <w:iCs/>
                <w:sz w:val="20"/>
                <w:szCs w:val="20"/>
              </w:rPr>
              <w:t>у</w:t>
            </w:r>
            <w:r w:rsidRPr="00674B23">
              <w:rPr>
                <w:rFonts w:ascii="GHEA Grapalat" w:hAnsi="GHEA Grapalat"/>
                <w:iCs/>
                <w:sz w:val="20"/>
                <w:szCs w:val="20"/>
                <w:lang w:val="hy-AM"/>
              </w:rPr>
              <w:t xml:space="preserve"> бордюров на территории административного района Малатия-Себастия</w:t>
            </w:r>
          </w:p>
        </w:tc>
        <w:tc>
          <w:tcPr>
            <w:tcW w:w="5188" w:type="dxa"/>
            <w:gridSpan w:val="3"/>
            <w:vAlign w:val="center"/>
          </w:tcPr>
          <w:p w14:paraId="21E23C9C" w14:textId="7CDBBB22" w:rsidR="00F80C6A" w:rsidRPr="005601FE" w:rsidRDefault="0059189E" w:rsidP="005601FE">
            <w:pPr>
              <w:widowControl w:val="0"/>
              <w:jc w:val="center"/>
              <w:rPr>
                <w:rFonts w:ascii="GHEA Grapalat" w:hAnsi="GHEA Grapalat" w:cs="Calibri"/>
                <w:color w:val="000000"/>
                <w:sz w:val="20"/>
                <w:szCs w:val="20"/>
              </w:rPr>
            </w:pPr>
            <w:r w:rsidRPr="0059189E">
              <w:rPr>
                <w:rFonts w:ascii="GHEA Grapalat" w:hAnsi="GHEA Grapalat" w:cs="Calibri"/>
                <w:color w:val="000000"/>
                <w:sz w:val="20"/>
                <w:szCs w:val="20"/>
              </w:rPr>
              <w:t>Работы, предусмотренные договором, начинаются со дня вступления в силу договоров на строительные работы и оказание услуг по техническому надзору</w:t>
            </w:r>
          </w:p>
        </w:tc>
        <w:tc>
          <w:tcPr>
            <w:tcW w:w="1925" w:type="dxa"/>
            <w:vAlign w:val="center"/>
          </w:tcPr>
          <w:p w14:paraId="7F3BF8B8" w14:textId="5521AF6D" w:rsidR="00F80C6A" w:rsidRPr="005601FE" w:rsidRDefault="00AD546E" w:rsidP="005601FE">
            <w:pPr>
              <w:widowControl w:val="0"/>
              <w:jc w:val="center"/>
              <w:rPr>
                <w:rFonts w:ascii="GHEA Grapalat" w:hAnsi="GHEA Grapalat" w:cs="Calibri"/>
                <w:color w:val="000000"/>
                <w:sz w:val="20"/>
                <w:szCs w:val="20"/>
              </w:rPr>
            </w:pPr>
            <w:r>
              <w:rPr>
                <w:rFonts w:ascii="GHEA Grapalat" w:hAnsi="GHEA Grapalat"/>
                <w:iCs/>
                <w:sz w:val="20"/>
                <w:szCs w:val="20"/>
              </w:rPr>
              <w:t>90</w:t>
            </w:r>
            <w:r w:rsidR="00707E0C" w:rsidRPr="00707E0C">
              <w:rPr>
                <w:rFonts w:ascii="GHEA Grapalat" w:hAnsi="GHEA Grapalat"/>
                <w:iCs/>
                <w:sz w:val="20"/>
                <w:szCs w:val="20"/>
                <w:lang w:val="hy-AM"/>
              </w:rPr>
              <w:t xml:space="preserve"> календарных дней </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628B8220" w14:textId="77777777" w:rsidR="0059189E" w:rsidRDefault="0059189E" w:rsidP="00032D5D">
      <w:pPr>
        <w:widowControl w:val="0"/>
        <w:ind w:firstLine="567"/>
        <w:jc w:val="right"/>
        <w:rPr>
          <w:rFonts w:ascii="GHEA Grapalat" w:hAnsi="GHEA Grapalat"/>
          <w:i/>
          <w:lang w:val="en-US"/>
        </w:rPr>
      </w:pPr>
    </w:p>
    <w:p w14:paraId="6F657D69" w14:textId="77777777" w:rsidR="0059189E" w:rsidRDefault="0059189E" w:rsidP="00032D5D">
      <w:pPr>
        <w:widowControl w:val="0"/>
        <w:ind w:firstLine="567"/>
        <w:jc w:val="right"/>
        <w:rPr>
          <w:rFonts w:ascii="GHEA Grapalat" w:hAnsi="GHEA Grapalat"/>
          <w:i/>
          <w:lang w:val="en-US"/>
        </w:rPr>
      </w:pPr>
    </w:p>
    <w:p w14:paraId="5F9E56C0" w14:textId="77777777" w:rsidR="0059189E" w:rsidRDefault="0059189E" w:rsidP="00032D5D">
      <w:pPr>
        <w:widowControl w:val="0"/>
        <w:ind w:firstLine="567"/>
        <w:jc w:val="right"/>
        <w:rPr>
          <w:rFonts w:ascii="GHEA Grapalat" w:hAnsi="GHEA Grapalat"/>
          <w:i/>
          <w:lang w:val="en-US"/>
        </w:rPr>
      </w:pPr>
    </w:p>
    <w:p w14:paraId="4B078BE1" w14:textId="77777777" w:rsidR="0059189E" w:rsidRDefault="0059189E" w:rsidP="00032D5D">
      <w:pPr>
        <w:widowControl w:val="0"/>
        <w:ind w:firstLine="567"/>
        <w:jc w:val="right"/>
        <w:rPr>
          <w:rFonts w:ascii="GHEA Grapalat" w:hAnsi="GHEA Grapalat"/>
          <w:i/>
          <w:lang w:val="en-US"/>
        </w:rPr>
      </w:pPr>
    </w:p>
    <w:p w14:paraId="14107016" w14:textId="77777777" w:rsidR="0059189E" w:rsidRDefault="0059189E" w:rsidP="00032D5D">
      <w:pPr>
        <w:widowControl w:val="0"/>
        <w:ind w:firstLine="567"/>
        <w:jc w:val="right"/>
        <w:rPr>
          <w:rFonts w:ascii="GHEA Grapalat" w:hAnsi="GHEA Grapalat"/>
          <w:i/>
          <w:lang w:val="en-US"/>
        </w:rPr>
      </w:pPr>
    </w:p>
    <w:p w14:paraId="46687D59"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3445BA27" w14:textId="319D989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3"/>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4510F" w:rsidRPr="00685FDC" w14:paraId="78FE67B4" w14:textId="77777777" w:rsidTr="00F130B9">
        <w:trPr>
          <w:cantSplit/>
          <w:trHeight w:val="944"/>
          <w:jc w:val="center"/>
        </w:trPr>
        <w:tc>
          <w:tcPr>
            <w:tcW w:w="1259" w:type="dxa"/>
          </w:tcPr>
          <w:p w14:paraId="23631B24" w14:textId="34FE36A5" w:rsidR="0044510F" w:rsidRPr="00FC78DC" w:rsidRDefault="0044510F" w:rsidP="0044510F">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488D4FCD" w:rsidR="0044510F" w:rsidRPr="00B93F9F" w:rsidRDefault="0044510F" w:rsidP="0044510F">
            <w:pPr>
              <w:widowControl w:val="0"/>
              <w:jc w:val="center"/>
              <w:rPr>
                <w:rFonts w:ascii="GHEA Grapalat" w:hAnsi="GHEA Grapalat"/>
                <w:sz w:val="20"/>
                <w:szCs w:val="20"/>
              </w:rPr>
            </w:pPr>
            <w:r>
              <w:rPr>
                <w:rFonts w:ascii="GHEA Grapalat" w:hAnsi="GHEA Grapalat" w:cs="Sylfaen"/>
                <w:sz w:val="20"/>
                <w:szCs w:val="20"/>
                <w:lang w:val="pt-BR"/>
              </w:rPr>
              <w:t>45611300</w:t>
            </w:r>
            <w:r w:rsidRPr="00F648D9">
              <w:rPr>
                <w:rFonts w:ascii="GHEA Grapalat" w:hAnsi="GHEA Grapalat" w:cs="Sylfaen"/>
                <w:sz w:val="20"/>
                <w:szCs w:val="20"/>
                <w:lang w:val="pt-BR"/>
              </w:rPr>
              <w:t>/</w:t>
            </w:r>
            <w:r>
              <w:rPr>
                <w:rFonts w:ascii="GHEA Grapalat" w:hAnsi="GHEA Grapalat" w:cs="Sylfaen"/>
                <w:sz w:val="20"/>
                <w:szCs w:val="20"/>
                <w:lang w:val="pt-BR"/>
              </w:rPr>
              <w:t>31</w:t>
            </w:r>
          </w:p>
        </w:tc>
        <w:tc>
          <w:tcPr>
            <w:tcW w:w="1019" w:type="dxa"/>
            <w:vAlign w:val="center"/>
          </w:tcPr>
          <w:p w14:paraId="38F2C509" w14:textId="5308FFFE" w:rsidR="0044510F" w:rsidRPr="0044510F" w:rsidRDefault="0044510F" w:rsidP="0044510F">
            <w:pPr>
              <w:widowControl w:val="0"/>
              <w:jc w:val="center"/>
              <w:rPr>
                <w:rFonts w:ascii="GHEA Grapalat" w:hAnsi="GHEA Grapalat"/>
                <w:sz w:val="16"/>
                <w:szCs w:val="16"/>
              </w:rPr>
            </w:pPr>
            <w:r w:rsidRPr="0044510F">
              <w:rPr>
                <w:rFonts w:ascii="GHEA Grapalat" w:hAnsi="GHEA Grapalat"/>
                <w:sz w:val="16"/>
                <w:szCs w:val="16"/>
              </w:rPr>
              <w:t xml:space="preserve">приобретению </w:t>
            </w:r>
            <w:r w:rsidRPr="0044510F">
              <w:rPr>
                <w:rFonts w:ascii="GHEA Grapalat" w:hAnsi="GHEA Grapalat"/>
                <w:i/>
                <w:sz w:val="16"/>
                <w:szCs w:val="16"/>
              </w:rPr>
              <w:t>р</w:t>
            </w:r>
            <w:r w:rsidRPr="0044510F">
              <w:rPr>
                <w:rFonts w:ascii="GHEA Grapalat" w:hAnsi="GHEA Grapalat"/>
                <w:sz w:val="16"/>
                <w:szCs w:val="16"/>
              </w:rPr>
              <w:t>аботы по благоустройству детской площадки во дворе зданий 43,44,45 административного района Давташен</w:t>
            </w:r>
          </w:p>
        </w:tc>
        <w:tc>
          <w:tcPr>
            <w:tcW w:w="582" w:type="dxa"/>
            <w:textDirection w:val="btLr"/>
            <w:vAlign w:val="center"/>
          </w:tcPr>
          <w:p w14:paraId="547DB605" w14:textId="7ABC0473" w:rsidR="0044510F" w:rsidRPr="00685FDC" w:rsidRDefault="0044510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700" w:type="dxa"/>
            <w:textDirection w:val="btLr"/>
            <w:vAlign w:val="center"/>
          </w:tcPr>
          <w:p w14:paraId="75BCD027" w14:textId="27DC4F48" w:rsidR="0044510F" w:rsidRPr="00685FDC" w:rsidRDefault="00372ECF" w:rsidP="0044510F">
            <w:pPr>
              <w:widowControl w:val="0"/>
              <w:ind w:left="-95" w:right="-88"/>
              <w:jc w:val="center"/>
              <w:rPr>
                <w:rFonts w:ascii="GHEA Grapalat" w:hAnsi="GHEA Grapalat"/>
                <w:sz w:val="14"/>
                <w:szCs w:val="16"/>
              </w:rPr>
            </w:pPr>
            <w:r w:rsidRPr="00B17DF3">
              <w:rPr>
                <w:rFonts w:ascii="GHEA Grapalat" w:hAnsi="GHEA Grapalat"/>
                <w:sz w:val="20"/>
                <w:szCs w:val="20"/>
                <w:lang w:val="es-ES"/>
              </w:rPr>
              <w:t>0.0</w:t>
            </w:r>
          </w:p>
        </w:tc>
        <w:tc>
          <w:tcPr>
            <w:tcW w:w="431" w:type="dxa"/>
            <w:textDirection w:val="btLr"/>
            <w:vAlign w:val="center"/>
          </w:tcPr>
          <w:p w14:paraId="678A6F69" w14:textId="39D97173" w:rsidR="0044510F" w:rsidRPr="00685FDC" w:rsidRDefault="0044510F" w:rsidP="0044510F">
            <w:pPr>
              <w:widowControl w:val="0"/>
              <w:ind w:left="-95" w:right="-88"/>
              <w:jc w:val="center"/>
              <w:rPr>
                <w:rFonts w:ascii="GHEA Grapalat" w:hAnsi="GHEA Grapalat" w:cs="Arial"/>
                <w:sz w:val="14"/>
                <w:szCs w:val="16"/>
              </w:rPr>
            </w:pPr>
            <w:r>
              <w:rPr>
                <w:rFonts w:ascii="GHEA Grapalat" w:hAnsi="GHEA Grapalat"/>
                <w:color w:val="000000"/>
                <w:sz w:val="20"/>
                <w:szCs w:val="20"/>
              </w:rPr>
              <w:t>28.33%</w:t>
            </w:r>
          </w:p>
        </w:tc>
        <w:tc>
          <w:tcPr>
            <w:tcW w:w="556" w:type="dxa"/>
            <w:textDirection w:val="btLr"/>
          </w:tcPr>
          <w:p w14:paraId="44E10A1A" w14:textId="2E3A45E0" w:rsidR="0044510F" w:rsidRPr="00685FDC" w:rsidRDefault="0044510F" w:rsidP="0044510F">
            <w:pPr>
              <w:widowControl w:val="0"/>
              <w:ind w:left="-95" w:right="-88"/>
              <w:jc w:val="center"/>
              <w:rPr>
                <w:rFonts w:ascii="GHEA Grapalat" w:hAnsi="GHEA Grapalat" w:cs="Arial"/>
                <w:sz w:val="14"/>
                <w:szCs w:val="16"/>
              </w:rPr>
            </w:pPr>
            <w:r>
              <w:rPr>
                <w:rFonts w:ascii="GHEA Grapalat" w:hAnsi="GHEA Grapalat"/>
                <w:color w:val="000000"/>
                <w:sz w:val="20"/>
                <w:szCs w:val="20"/>
              </w:rPr>
              <w:t>83.94%</w:t>
            </w:r>
          </w:p>
        </w:tc>
        <w:tc>
          <w:tcPr>
            <w:tcW w:w="436" w:type="dxa"/>
            <w:textDirection w:val="btLr"/>
          </w:tcPr>
          <w:p w14:paraId="084D640F" w14:textId="285A549D" w:rsidR="0044510F" w:rsidRPr="00685FDC" w:rsidRDefault="0044510F" w:rsidP="0044510F">
            <w:pPr>
              <w:widowControl w:val="0"/>
              <w:ind w:left="-95" w:right="-88"/>
              <w:jc w:val="center"/>
              <w:rPr>
                <w:rFonts w:ascii="GHEA Grapalat" w:hAnsi="GHEA Grapalat" w:cs="Arial"/>
                <w:sz w:val="14"/>
                <w:szCs w:val="16"/>
              </w:rPr>
            </w:pPr>
            <w:r w:rsidRPr="00383A9E">
              <w:rPr>
                <w:rFonts w:ascii="GHEA Grapalat" w:hAnsi="GHEA Grapalat"/>
                <w:color w:val="000000"/>
                <w:sz w:val="20"/>
                <w:szCs w:val="20"/>
              </w:rPr>
              <w:t>83.94</w:t>
            </w:r>
            <w:r>
              <w:rPr>
                <w:rFonts w:ascii="GHEA Grapalat" w:hAnsi="GHEA Grapalat"/>
                <w:color w:val="000000"/>
                <w:sz w:val="20"/>
                <w:szCs w:val="20"/>
              </w:rPr>
              <w:t>%</w:t>
            </w:r>
          </w:p>
        </w:tc>
        <w:tc>
          <w:tcPr>
            <w:tcW w:w="515" w:type="dxa"/>
            <w:textDirection w:val="btLr"/>
          </w:tcPr>
          <w:p w14:paraId="1C045A69" w14:textId="66FA298A" w:rsidR="0044510F" w:rsidRPr="00685FDC" w:rsidRDefault="0044510F" w:rsidP="0044510F">
            <w:pPr>
              <w:widowControl w:val="0"/>
              <w:ind w:left="-95" w:right="-88"/>
              <w:jc w:val="center"/>
              <w:rPr>
                <w:rFonts w:ascii="GHEA Grapalat" w:hAnsi="GHEA Grapalat" w:cs="Arial"/>
                <w:sz w:val="14"/>
                <w:szCs w:val="16"/>
              </w:rPr>
            </w:pPr>
            <w:r w:rsidRPr="00383A9E">
              <w:rPr>
                <w:rFonts w:ascii="GHEA Grapalat" w:hAnsi="GHEA Grapalat"/>
                <w:color w:val="000000"/>
                <w:sz w:val="20"/>
                <w:szCs w:val="20"/>
              </w:rPr>
              <w:t>83.94</w:t>
            </w:r>
            <w:r>
              <w:rPr>
                <w:rFonts w:ascii="GHEA Grapalat" w:hAnsi="GHEA Grapalat"/>
                <w:color w:val="000000"/>
                <w:sz w:val="20"/>
                <w:szCs w:val="20"/>
              </w:rPr>
              <w:t>%</w:t>
            </w:r>
          </w:p>
        </w:tc>
        <w:tc>
          <w:tcPr>
            <w:tcW w:w="477" w:type="dxa"/>
            <w:textDirection w:val="btLr"/>
          </w:tcPr>
          <w:p w14:paraId="6E0D2224" w14:textId="141BE6FC" w:rsidR="0044510F" w:rsidRPr="00685FDC" w:rsidRDefault="0044510F" w:rsidP="0044510F">
            <w:pPr>
              <w:widowControl w:val="0"/>
              <w:ind w:left="-95" w:right="-88"/>
              <w:jc w:val="center"/>
              <w:rPr>
                <w:rFonts w:ascii="GHEA Grapalat" w:hAnsi="GHEA Grapalat" w:cs="Arial"/>
                <w:sz w:val="14"/>
                <w:szCs w:val="16"/>
              </w:rPr>
            </w:pPr>
            <w:r>
              <w:rPr>
                <w:rFonts w:ascii="GHEA Grapalat" w:hAnsi="GHEA Grapalat"/>
                <w:color w:val="000000"/>
                <w:sz w:val="20"/>
                <w:szCs w:val="20"/>
              </w:rPr>
              <w:t>100%</w:t>
            </w:r>
          </w:p>
        </w:tc>
        <w:tc>
          <w:tcPr>
            <w:tcW w:w="531" w:type="dxa"/>
            <w:textDirection w:val="btLr"/>
          </w:tcPr>
          <w:p w14:paraId="08E3C188" w14:textId="7560F8C1" w:rsidR="0044510F" w:rsidRPr="00685FDC" w:rsidRDefault="0044510F" w:rsidP="0044510F">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729" w:type="dxa"/>
            <w:textDirection w:val="btLr"/>
          </w:tcPr>
          <w:p w14:paraId="24843B06" w14:textId="7BBE7BEC" w:rsidR="0044510F" w:rsidRPr="00685FDC" w:rsidRDefault="0044510F" w:rsidP="0044510F">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63" w:type="dxa"/>
            <w:textDirection w:val="btLr"/>
          </w:tcPr>
          <w:p w14:paraId="7FD92CFE" w14:textId="3994B200" w:rsidR="0044510F" w:rsidRPr="00685FDC" w:rsidRDefault="0044510F" w:rsidP="0044510F">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94" w:type="dxa"/>
            <w:textDirection w:val="btLr"/>
          </w:tcPr>
          <w:p w14:paraId="49A007FB" w14:textId="1FB0DDE1" w:rsidR="0044510F" w:rsidRPr="00685FDC" w:rsidRDefault="0044510F" w:rsidP="0044510F">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644" w:type="dxa"/>
            <w:textDirection w:val="btLr"/>
          </w:tcPr>
          <w:p w14:paraId="1B5EFDD4" w14:textId="37C3492E" w:rsidR="0044510F" w:rsidRPr="00685FDC" w:rsidRDefault="0044510F" w:rsidP="0044510F">
            <w:pPr>
              <w:widowControl w:val="0"/>
              <w:ind w:left="-95" w:right="-88"/>
              <w:jc w:val="center"/>
              <w:rPr>
                <w:rFonts w:ascii="GHEA Grapalat" w:hAnsi="GHEA Grapalat" w:cs="Arial"/>
                <w:sz w:val="14"/>
                <w:szCs w:val="16"/>
              </w:rPr>
            </w:pPr>
            <w:r w:rsidRPr="00823106">
              <w:rPr>
                <w:rFonts w:ascii="GHEA Grapalat" w:hAnsi="GHEA Grapalat"/>
                <w:color w:val="000000"/>
                <w:sz w:val="20"/>
                <w:szCs w:val="20"/>
              </w:rPr>
              <w:t>100%</w:t>
            </w:r>
          </w:p>
        </w:tc>
        <w:tc>
          <w:tcPr>
            <w:tcW w:w="581" w:type="dxa"/>
            <w:textDirection w:val="btLr"/>
          </w:tcPr>
          <w:p w14:paraId="263C7918" w14:textId="47A21919" w:rsidR="0044510F" w:rsidRPr="00685FDC" w:rsidRDefault="0044510F" w:rsidP="0044510F">
            <w:pPr>
              <w:widowControl w:val="0"/>
              <w:ind w:left="-95" w:right="-88"/>
              <w:jc w:val="center"/>
              <w:rPr>
                <w:rFonts w:ascii="GHEA Grapalat" w:hAnsi="GHEA Grapalat"/>
                <w:b/>
                <w:sz w:val="14"/>
                <w:szCs w:val="16"/>
              </w:rPr>
            </w:pPr>
            <w:r w:rsidRPr="00823106">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lastRenderedPageBreak/>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B980" w14:textId="77777777" w:rsidR="008C798C" w:rsidRDefault="008C798C">
      <w:r>
        <w:separator/>
      </w:r>
    </w:p>
  </w:endnote>
  <w:endnote w:type="continuationSeparator" w:id="0">
    <w:p w14:paraId="768250F3" w14:textId="77777777" w:rsidR="008C798C" w:rsidRDefault="008C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439C" w14:textId="77777777" w:rsidR="008C798C" w:rsidRDefault="008C798C">
      <w:r>
        <w:separator/>
      </w:r>
    </w:p>
  </w:footnote>
  <w:footnote w:type="continuationSeparator" w:id="0">
    <w:p w14:paraId="21A816F4" w14:textId="77777777" w:rsidR="008C798C" w:rsidRDefault="008C798C">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6">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9">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1">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4">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6">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7">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9">
    <w:p w14:paraId="327DCB09" w14:textId="77777777" w:rsidR="0023061D" w:rsidRPr="008842CE" w:rsidRDefault="0023061D" w:rsidP="0023061D">
      <w:pPr>
        <w:pStyle w:val="FootnoteText"/>
        <w:jc w:val="both"/>
      </w:pPr>
    </w:p>
  </w:footnote>
  <w:footnote w:id="20">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22">
    <w:p w14:paraId="51F45AE9" w14:textId="77777777" w:rsidR="00C07676" w:rsidRPr="008842CE" w:rsidRDefault="00C07676" w:rsidP="00C07676">
      <w:pPr>
        <w:pStyle w:val="FootnoteText"/>
        <w:jc w:val="both"/>
      </w:pPr>
    </w:p>
  </w:footnote>
  <w:footnote w:id="23">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4">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7">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8">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1">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4"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243940">
    <w:abstractNumId w:val="14"/>
  </w:num>
  <w:num w:numId="2" w16cid:durableId="89661665">
    <w:abstractNumId w:val="5"/>
  </w:num>
  <w:num w:numId="3" w16cid:durableId="1446117870">
    <w:abstractNumId w:val="4"/>
  </w:num>
  <w:num w:numId="4" w16cid:durableId="1095133024">
    <w:abstractNumId w:val="0"/>
  </w:num>
  <w:num w:numId="5" w16cid:durableId="1280840775">
    <w:abstractNumId w:val="12"/>
  </w:num>
  <w:num w:numId="6" w16cid:durableId="493256618">
    <w:abstractNumId w:val="41"/>
  </w:num>
  <w:num w:numId="7" w16cid:durableId="1606843210">
    <w:abstractNumId w:val="37"/>
  </w:num>
  <w:num w:numId="8" w16cid:durableId="1075397518">
    <w:abstractNumId w:val="16"/>
  </w:num>
  <w:num w:numId="9" w16cid:durableId="1859273833">
    <w:abstractNumId w:val="32"/>
  </w:num>
  <w:num w:numId="10" w16cid:durableId="334116517">
    <w:abstractNumId w:val="31"/>
  </w:num>
  <w:num w:numId="11" w16cid:durableId="562103313">
    <w:abstractNumId w:val="36"/>
  </w:num>
  <w:num w:numId="12" w16cid:durableId="1222667913">
    <w:abstractNumId w:val="13"/>
  </w:num>
  <w:num w:numId="13" w16cid:durableId="665406253">
    <w:abstractNumId w:val="33"/>
  </w:num>
  <w:num w:numId="14" w16cid:durableId="1502087144">
    <w:abstractNumId w:val="28"/>
  </w:num>
  <w:num w:numId="15" w16cid:durableId="1991471298">
    <w:abstractNumId w:val="39"/>
  </w:num>
  <w:num w:numId="16" w16cid:durableId="647784105">
    <w:abstractNumId w:val="36"/>
    <w:lvlOverride w:ilvl="0">
      <w:startOverride w:val="1"/>
    </w:lvlOverride>
    <w:lvlOverride w:ilvl="1"/>
    <w:lvlOverride w:ilvl="2"/>
    <w:lvlOverride w:ilvl="3"/>
    <w:lvlOverride w:ilvl="4"/>
    <w:lvlOverride w:ilvl="5"/>
    <w:lvlOverride w:ilvl="6"/>
    <w:lvlOverride w:ilvl="7"/>
    <w:lvlOverride w:ilvl="8"/>
  </w:num>
  <w:num w:numId="17" w16cid:durableId="361177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23060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835771">
    <w:abstractNumId w:val="30"/>
  </w:num>
  <w:num w:numId="20" w16cid:durableId="1240559377">
    <w:abstractNumId w:val="8"/>
  </w:num>
  <w:num w:numId="21" w16cid:durableId="1451893602">
    <w:abstractNumId w:val="11"/>
  </w:num>
  <w:num w:numId="22" w16cid:durableId="1436712204">
    <w:abstractNumId w:val="48"/>
  </w:num>
  <w:num w:numId="23" w16cid:durableId="1015612396">
    <w:abstractNumId w:val="43"/>
  </w:num>
  <w:num w:numId="24" w16cid:durableId="746994605">
    <w:abstractNumId w:val="20"/>
  </w:num>
  <w:num w:numId="25" w16cid:durableId="174810020">
    <w:abstractNumId w:val="45"/>
  </w:num>
  <w:num w:numId="26" w16cid:durableId="567804613">
    <w:abstractNumId w:val="26"/>
  </w:num>
  <w:num w:numId="27" w16cid:durableId="1843277722">
    <w:abstractNumId w:val="9"/>
  </w:num>
  <w:num w:numId="28" w16cid:durableId="142041101">
    <w:abstractNumId w:val="2"/>
  </w:num>
  <w:num w:numId="29" w16cid:durableId="2047290828">
    <w:abstractNumId w:val="7"/>
  </w:num>
  <w:num w:numId="30" w16cid:durableId="345641114">
    <w:abstractNumId w:val="6"/>
  </w:num>
  <w:num w:numId="31" w16cid:durableId="39597472">
    <w:abstractNumId w:val="49"/>
  </w:num>
  <w:num w:numId="32" w16cid:durableId="1570461127">
    <w:abstractNumId w:val="47"/>
  </w:num>
  <w:num w:numId="33" w16cid:durableId="1957979537">
    <w:abstractNumId w:val="38"/>
  </w:num>
  <w:num w:numId="34" w16cid:durableId="1556426608">
    <w:abstractNumId w:val="1"/>
  </w:num>
  <w:num w:numId="35" w16cid:durableId="1221986303">
    <w:abstractNumId w:val="24"/>
  </w:num>
  <w:num w:numId="36" w16cid:durableId="922185376">
    <w:abstractNumId w:val="29"/>
  </w:num>
  <w:num w:numId="37" w16cid:durableId="527447397">
    <w:abstractNumId w:val="35"/>
  </w:num>
  <w:num w:numId="38" w16cid:durableId="1692683630">
    <w:abstractNumId w:val="18"/>
  </w:num>
  <w:num w:numId="39" w16cid:durableId="1122380007">
    <w:abstractNumId w:val="23"/>
  </w:num>
  <w:num w:numId="40" w16cid:durableId="779185851">
    <w:abstractNumId w:val="34"/>
  </w:num>
  <w:num w:numId="41" w16cid:durableId="280765371">
    <w:abstractNumId w:val="40"/>
  </w:num>
  <w:num w:numId="42" w16cid:durableId="166406395">
    <w:abstractNumId w:val="19"/>
  </w:num>
  <w:num w:numId="43" w16cid:durableId="1407653085">
    <w:abstractNumId w:val="42"/>
  </w:num>
  <w:num w:numId="44" w16cid:durableId="1315720645">
    <w:abstractNumId w:val="27"/>
  </w:num>
  <w:num w:numId="45" w16cid:durableId="1255281175">
    <w:abstractNumId w:val="25"/>
  </w:num>
  <w:num w:numId="46" w16cid:durableId="831795712">
    <w:abstractNumId w:val="10"/>
  </w:num>
  <w:num w:numId="47" w16cid:durableId="1754471833">
    <w:abstractNumId w:val="46"/>
  </w:num>
  <w:num w:numId="48" w16cid:durableId="688608549">
    <w:abstractNumId w:val="15"/>
  </w:num>
  <w:num w:numId="49" w16cid:durableId="675229274">
    <w:abstractNumId w:val="21"/>
  </w:num>
  <w:num w:numId="50" w16cid:durableId="1918053211">
    <w:abstractNumId w:val="22"/>
  </w:num>
  <w:num w:numId="51" w16cid:durableId="2016610634">
    <w:abstractNumId w:val="44"/>
  </w:num>
  <w:num w:numId="52" w16cid:durableId="417488261">
    <w:abstractNumId w:val="17"/>
  </w:num>
  <w:num w:numId="53" w16cid:durableId="1156455348">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6E"/>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4375</TotalTime>
  <Pages>94</Pages>
  <Words>25325</Words>
  <Characters>144359</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2001</cp:revision>
  <cp:lastPrinted>2018-02-16T07:12:00Z</cp:lastPrinted>
  <dcterms:created xsi:type="dcterms:W3CDTF">2019-10-28T07:04:00Z</dcterms:created>
  <dcterms:modified xsi:type="dcterms:W3CDTF">2026-02-24T05:15:00Z</dcterms:modified>
</cp:coreProperties>
</file>